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00F5" w14:textId="3A5A7F7E" w:rsidR="009B4C7A" w:rsidRPr="009B4C7A" w:rsidRDefault="009B4C7A" w:rsidP="00C017F1">
      <w:pPr>
        <w:rPr>
          <w:rFonts w:ascii="Effra Cort" w:hAnsi="Effra Cort"/>
        </w:rPr>
      </w:pPr>
      <w:r w:rsidRPr="009B4C7A">
        <w:rPr>
          <w:rFonts w:ascii="Effra Cort" w:hAnsi="Effra Cor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6F12" wp14:editId="69D0A0B2">
                <wp:simplePos x="0" y="0"/>
                <wp:positionH relativeFrom="margin">
                  <wp:posOffset>-444500</wp:posOffset>
                </wp:positionH>
                <wp:positionV relativeFrom="paragraph">
                  <wp:posOffset>50799</wp:posOffset>
                </wp:positionV>
                <wp:extent cx="6829425" cy="3616325"/>
                <wp:effectExtent l="0" t="0" r="2857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616325"/>
                        </a:xfrm>
                        <a:prstGeom prst="roundRect">
                          <a:avLst/>
                        </a:prstGeom>
                        <a:solidFill>
                          <a:srgbClr val="EC3D20"/>
                        </a:solidFill>
                        <a:ln>
                          <a:solidFill>
                            <a:srgbClr val="EC3D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C6491" w14:textId="254D6352" w:rsidR="005D313C" w:rsidRPr="00EB3EBC" w:rsidRDefault="009B4C7A" w:rsidP="00283A7D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Coca-Cola HBC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Srbija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53560">
                              <w:rPr>
                                <w:rFonts w:asciiTheme="majorHAnsi" w:hAnsiTheme="majorHAnsi"/>
                                <w:b/>
                              </w:rPr>
                              <w:t xml:space="preserve">&amp; </w:t>
                            </w:r>
                            <w:proofErr w:type="spellStart"/>
                            <w:r w:rsidR="00953560">
                              <w:rPr>
                                <w:rFonts w:asciiTheme="majorHAnsi" w:hAnsiTheme="majorHAnsi"/>
                                <w:b/>
                              </w:rPr>
                              <w:t>Crna</w:t>
                            </w:r>
                            <w:proofErr w:type="spellEnd"/>
                            <w:r w:rsidR="00953560">
                              <w:rPr>
                                <w:rFonts w:asciiTheme="majorHAnsi" w:hAnsiTheme="majorHAnsi"/>
                                <w:b/>
                              </w:rPr>
                              <w:t xml:space="preserve"> Gora</w:t>
                            </w:r>
                            <w:r w:rsidR="00EF247B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veruje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da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naš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uspeh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zavisi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od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stalnog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snabdevanja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naših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kupaca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potrošača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proizvodima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uslugama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vrhunskog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kvaliteta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, koji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zadovoljavaju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prevazilaze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njihova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očekivanja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6C6FFD" w:rsidRPr="00EB3EBC">
                              <w:rPr>
                                <w:rFonts w:asciiTheme="majorHAnsi" w:hAnsiTheme="majorHAnsi"/>
                                <w:b/>
                              </w:rPr>
                              <w:t>Fundam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entalan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značaj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u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ovom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domenu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ima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odgovornost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koju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kompanija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preuzima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sebe</w:t>
                            </w:r>
                            <w:proofErr w:type="spellEnd"/>
                            <w:r w:rsidR="003168CF">
                              <w:rPr>
                                <w:rFonts w:asciiTheme="majorHAnsi" w:hAnsiTheme="majorHAnsi"/>
                                <w:b/>
                              </w:rPr>
                              <w:t>, a to je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da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osigura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bezbednost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C6FFD" w:rsidRPr="00EB3EBC">
                              <w:rPr>
                                <w:rFonts w:asciiTheme="majorHAnsi" w:hAnsiTheme="majorHAnsi"/>
                                <w:b/>
                              </w:rPr>
                              <w:t>prehram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benih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proizvoda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koje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plasira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tržište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14:paraId="722F82D1" w14:textId="77777777" w:rsidR="005D313C" w:rsidRPr="00EB3EBC" w:rsidRDefault="005D313C" w:rsidP="00283A7D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897BE94" w14:textId="7E2FDBA6" w:rsidR="005D313C" w:rsidRPr="00EB3EBC" w:rsidRDefault="009B4C7A" w:rsidP="00283A7D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Naša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kompanija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predano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radi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unapređenju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reputacije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brendova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koje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proizvodi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6824B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0522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proofErr w:type="gramEnd"/>
                            <w:r w:rsidR="00E10522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0522">
                              <w:rPr>
                                <w:rFonts w:asciiTheme="majorHAnsi" w:hAnsiTheme="majorHAnsi"/>
                                <w:b/>
                              </w:rPr>
                              <w:t>distri</w:t>
                            </w:r>
                            <w:r w:rsidR="006824B5">
                              <w:rPr>
                                <w:rFonts w:asciiTheme="majorHAnsi" w:hAnsiTheme="majorHAnsi"/>
                                <w:b/>
                              </w:rPr>
                              <w:t>b</w:t>
                            </w:r>
                            <w:r w:rsidR="00E10522">
                              <w:rPr>
                                <w:rFonts w:asciiTheme="majorHAnsi" w:hAnsiTheme="majorHAnsi"/>
                                <w:b/>
                              </w:rPr>
                              <w:t>uira</w:t>
                            </w:r>
                            <w:proofErr w:type="spellEnd"/>
                            <w:r w:rsidR="00410F0B"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održavanju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poverenja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koje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po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trošači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imaju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u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naše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proizvode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,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kroz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razvoj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implemetaciju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sistema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upravljanja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kvalitetom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bezbednošću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preh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rambenih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proizvoda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Celokupno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poslovanje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naše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kompanije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posvećeno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je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stalnom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napretku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,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čija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se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efektivnost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rocenjuje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potvrđuje</w:t>
                            </w:r>
                            <w:proofErr w:type="spellEnd"/>
                            <w:r w:rsidR="00EF247B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interno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eksterno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14:paraId="793C58E1" w14:textId="77777777" w:rsidR="005D313C" w:rsidRPr="00EB3EBC" w:rsidRDefault="005D313C" w:rsidP="00283A7D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AAABB0A" w14:textId="5EA16A16" w:rsidR="00702C45" w:rsidRDefault="00DB6E4C" w:rsidP="00283A7D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verujemo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da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odgovornost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za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ostvarenje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kvaliteta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ima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svako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ko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je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zaposlen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u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Coca-Cola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HBC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Srbija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1541A3">
                              <w:rPr>
                                <w:rFonts w:asciiTheme="majorHAnsi" w:hAnsiTheme="majorHAnsi"/>
                                <w:b/>
                              </w:rPr>
                              <w:t xml:space="preserve">&amp; </w:t>
                            </w:r>
                            <w:proofErr w:type="spellStart"/>
                            <w:r w:rsidR="001541A3">
                              <w:rPr>
                                <w:rFonts w:asciiTheme="majorHAnsi" w:hAnsiTheme="majorHAnsi"/>
                                <w:b/>
                              </w:rPr>
                              <w:t>Crna</w:t>
                            </w:r>
                            <w:proofErr w:type="spellEnd"/>
                            <w:r w:rsidR="001541A3">
                              <w:rPr>
                                <w:rFonts w:asciiTheme="majorHAnsi" w:hAnsiTheme="majorHAnsi"/>
                                <w:b/>
                              </w:rPr>
                              <w:t xml:space="preserve"> Gora,</w:t>
                            </w:r>
                            <w:r w:rsidR="00FA4C9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ona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se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odražava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kroz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vršenje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poslovnih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obaveza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građenje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odnosa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107F5">
                              <w:rPr>
                                <w:rFonts w:asciiTheme="majorHAnsi" w:hAnsiTheme="majorHAnsi"/>
                                <w:b/>
                              </w:rPr>
                              <w:t>zainteresovanim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stranama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7B6134">
                              <w:rPr>
                                <w:rFonts w:asciiTheme="majorHAnsi" w:hAnsiTheme="majorHAnsi"/>
                                <w:b/>
                              </w:rPr>
                              <w:t>Kvalite</w:t>
                            </w:r>
                            <w:r w:rsidR="00174F63">
                              <w:rPr>
                                <w:rFonts w:asciiTheme="majorHAnsi" w:hAnsiTheme="majorHAnsi"/>
                                <w:b/>
                              </w:rPr>
                              <w:t>t</w:t>
                            </w:r>
                            <w:r w:rsidR="007B6134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B6134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7B6134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B6134">
                              <w:rPr>
                                <w:rFonts w:asciiTheme="majorHAnsi" w:hAnsiTheme="majorHAnsi"/>
                                <w:b/>
                              </w:rPr>
                              <w:t>b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ezbednost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prehrambenih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proizvoda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A78E0">
                              <w:rPr>
                                <w:rFonts w:asciiTheme="majorHAnsi" w:hAnsiTheme="majorHAnsi"/>
                                <w:b/>
                              </w:rPr>
                              <w:t>su</w:t>
                            </w:r>
                            <w:proofErr w:type="spellEnd"/>
                            <w:r w:rsidR="00DE66F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odgovornost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svakog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zaposlenog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koji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ima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di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rektan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dodir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sa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sastojcima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ambalažom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proizvodnjom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skladištenjem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transportom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proizvoda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</w:p>
                          <w:p w14:paraId="65C04C6C" w14:textId="77777777" w:rsidR="00702C45" w:rsidRDefault="00702C45" w:rsidP="00283A7D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49D0B8D" w14:textId="536BBC90" w:rsidR="00132015" w:rsidRPr="00EB3EBC" w:rsidRDefault="009B4C7A" w:rsidP="00283A7D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</w:pP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Sledeći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principi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kva</w:t>
                            </w:r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>liteta</w:t>
                            </w:r>
                            <w:proofErr w:type="spellEnd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>bezbednosti</w:t>
                            </w:r>
                            <w:proofErr w:type="spellEnd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>hrane</w:t>
                            </w:r>
                            <w:proofErr w:type="spellEnd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>pred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stavljaju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osnov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posvećenosti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Coca-Cola HBC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Srbija</w:t>
                            </w:r>
                            <w:proofErr w:type="spellEnd"/>
                            <w:r w:rsidR="001541A3">
                              <w:rPr>
                                <w:rFonts w:asciiTheme="majorHAnsi" w:hAnsiTheme="majorHAnsi"/>
                                <w:b/>
                              </w:rPr>
                              <w:t xml:space="preserve"> &amp; </w:t>
                            </w:r>
                            <w:proofErr w:type="spellStart"/>
                            <w:r w:rsidR="001541A3">
                              <w:rPr>
                                <w:rFonts w:asciiTheme="majorHAnsi" w:hAnsiTheme="majorHAnsi"/>
                                <w:b/>
                              </w:rPr>
                              <w:t>Crna</w:t>
                            </w:r>
                            <w:proofErr w:type="spellEnd"/>
                            <w:r w:rsidR="001541A3">
                              <w:rPr>
                                <w:rFonts w:asciiTheme="majorHAnsi" w:hAnsiTheme="majorHAnsi"/>
                                <w:b/>
                              </w:rPr>
                              <w:t xml:space="preserve"> Gora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E34DBC">
                              <w:rPr>
                                <w:rFonts w:asciiTheme="majorHAnsi" w:hAnsiTheme="majorHAnsi"/>
                                <w:b/>
                              </w:rPr>
                              <w:t xml:space="preserve">u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plasiranju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visokokvalitetnih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proizvoda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A6F12" id="Rounded Rectangle 5" o:spid="_x0000_s1026" style="position:absolute;margin-left:-35pt;margin-top:4pt;width:537.75pt;height:2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nBiAIAAJkFAAAOAAAAZHJzL2Uyb0RvYy54bWysVFFPGzEMfp+0/xDlfVxbSgcVV1SVMU1C&#10;UAETz2ku6Z2UizMn7bX79XNy1ysDtAe0PqTO2f5sf7F9ebWrDdsq9BXYnA9PBpwpK6Go7DrnP59u&#10;vpxz5oOwhTBgVc73yvOr2edPl42bqhGUYAqFjECsnzYu52UIbpplXpaqFv4EnLKk1IC1CHTFdVag&#10;aAi9NtloMJhkDWDhEKTynr5et0o+S/haKxnutfYqMJNzyi2kE9O5imc2uxTTNQpXVrJLQ3wgi1pU&#10;loL2UNciCLbB6g1UXUkEDzqcSKgz0LqSKtVA1QwHr6p5LIVTqRYix7ueJv//YOXd9tEtkWhonJ96&#10;EmMVO411/Kf82C6Rte/JUrvAJH2cnI8uxqMzziTpTifDySldCCc7ujv04buCmkUh5wgbWzzQkySm&#10;xPbWh9b+YBdDejBVcVMZky64Xi0Msq2g5/u2OL0epRejEH+ZGfsxT8KJrtmx9CSFvVER0NgHpVlV&#10;ULGjlHLqStUnJKRUNgxbVSkK1eZ5NqBfx0TvkXhJgBFZU309dgcQO/4tdktQZx9dVWrq3nnwr8Ra&#10;594jRQYbeue6soDvARiqqovc2h9IaqmJLIXdakcmUVxBsV8iQ2inyzt5U9GD3woflgJpnGjwaEWE&#10;ezq0gSbn0EmclYC/3/se7anLSctZQ+OZc/9rI1BxZn5Y6v+L4Xgc5zldxmdfqTEYvtSsXmrspl4A&#10;tdCQlpGTSYz2wRxEjVA/0yaZx6ikElZS7JzLgIfLIrRrg3aRVPN5MqMZdiLc2kcnI3gkOPby0+5Z&#10;oOu6PtDA3MFhlMX0Vd+3ttHTwnwTQFdpKI68dtTT/Kce6nZVXDAv78nquFFnfwAAAP//AwBQSwME&#10;FAAGAAgAAAAhAGgtrrrgAAAACgEAAA8AAABkcnMvZG93bnJldi54bWxMj81OwzAQhO9IvIO1SNxa&#10;u0ipqxCnQqi9IHGgFAS3TbwkEf4Jsdu6b497gtNoNauZb6p1soYdaQqDdwoWcwGMXOv14DoF+9ft&#10;bAUsRHQajXek4EwB1vX1VYWl9if3Qsdd7FgOcaFEBX2MY8l5aHuyGOZ+JJe9Lz9ZjPmcOq4nPOVw&#10;a/idEEtucXC5oceRHntqv3cHqwC3m4/Pt+Ysk/FPi2f5/pPEZqnU7U16uAcWKcW/Z7jgZ3SoM1Pj&#10;D04HZhTMpMhbooJVlosvRFEAaxQUUhbA64r/n1D/AgAA//8DAFBLAQItABQABgAIAAAAIQC2gziS&#10;/gAAAOEBAAATAAAAAAAAAAAAAAAAAAAAAABbQ29udGVudF9UeXBlc10ueG1sUEsBAi0AFAAGAAgA&#10;AAAhADj9If/WAAAAlAEAAAsAAAAAAAAAAAAAAAAALwEAAF9yZWxzLy5yZWxzUEsBAi0AFAAGAAgA&#10;AAAhABYYecGIAgAAmQUAAA4AAAAAAAAAAAAAAAAALgIAAGRycy9lMm9Eb2MueG1sUEsBAi0AFAAG&#10;AAgAAAAhAGgtrrrgAAAACgEAAA8AAAAAAAAAAAAAAAAA4gQAAGRycy9kb3ducmV2LnhtbFBLBQYA&#10;AAAABAAEAPMAAADvBQAAAAA=&#10;" fillcolor="#ec3d20" strokecolor="#ec3d20" strokeweight="2pt">
                <v:textbox>
                  <w:txbxContent>
                    <w:p w14:paraId="28FC6491" w14:textId="254D6352" w:rsidR="005D313C" w:rsidRPr="00EB3EBC" w:rsidRDefault="009B4C7A" w:rsidP="00283A7D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Coca-Cola HBC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Srbija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53560">
                        <w:rPr>
                          <w:rFonts w:asciiTheme="majorHAnsi" w:hAnsiTheme="majorHAnsi"/>
                          <w:b/>
                        </w:rPr>
                        <w:t xml:space="preserve">&amp; </w:t>
                      </w:r>
                      <w:proofErr w:type="spellStart"/>
                      <w:r w:rsidR="00953560">
                        <w:rPr>
                          <w:rFonts w:asciiTheme="majorHAnsi" w:hAnsiTheme="majorHAnsi"/>
                          <w:b/>
                        </w:rPr>
                        <w:t>Crna</w:t>
                      </w:r>
                      <w:proofErr w:type="spellEnd"/>
                      <w:r w:rsidR="00953560">
                        <w:rPr>
                          <w:rFonts w:asciiTheme="majorHAnsi" w:hAnsiTheme="majorHAnsi"/>
                          <w:b/>
                        </w:rPr>
                        <w:t xml:space="preserve"> Gora</w:t>
                      </w:r>
                      <w:r w:rsidR="00EF247B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veruje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da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naš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uspeh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zavisi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od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stalnog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snabdevanja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naših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kupaca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potrošača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proizvodima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uslugama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vrhunskog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kvaliteta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, koji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zadovoljavaju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prevazilaze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njihova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očekivanja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proofErr w:type="spellStart"/>
                      <w:r w:rsidR="006C6FFD" w:rsidRPr="00EB3EBC">
                        <w:rPr>
                          <w:rFonts w:asciiTheme="majorHAnsi" w:hAnsiTheme="majorHAnsi"/>
                          <w:b/>
                        </w:rPr>
                        <w:t>Fundam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entalan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značaj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u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ovom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domenu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ima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odgovornost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koju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kompanija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preuzima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sebe</w:t>
                      </w:r>
                      <w:proofErr w:type="spellEnd"/>
                      <w:r w:rsidR="003168CF">
                        <w:rPr>
                          <w:rFonts w:asciiTheme="majorHAnsi" w:hAnsiTheme="majorHAnsi"/>
                          <w:b/>
                        </w:rPr>
                        <w:t>, a to je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da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osigura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bezbednost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6C6FFD" w:rsidRPr="00EB3EBC">
                        <w:rPr>
                          <w:rFonts w:asciiTheme="majorHAnsi" w:hAnsiTheme="majorHAnsi"/>
                          <w:b/>
                        </w:rPr>
                        <w:t>prehram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benih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proizvoda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koje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plasira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tržište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p w14:paraId="722F82D1" w14:textId="77777777" w:rsidR="005D313C" w:rsidRPr="00EB3EBC" w:rsidRDefault="005D313C" w:rsidP="00283A7D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897BE94" w14:textId="7E2FDBA6" w:rsidR="005D313C" w:rsidRPr="00EB3EBC" w:rsidRDefault="009B4C7A" w:rsidP="00283A7D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Naša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kompanija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predano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radi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unapređenju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reputacije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brendova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koje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EB3EBC">
                        <w:rPr>
                          <w:rFonts w:asciiTheme="majorHAnsi" w:hAnsiTheme="majorHAnsi"/>
                          <w:b/>
                        </w:rPr>
                        <w:t>proizvodi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6824B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0522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proofErr w:type="gramEnd"/>
                      <w:r w:rsidR="00E10522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0522">
                        <w:rPr>
                          <w:rFonts w:asciiTheme="majorHAnsi" w:hAnsiTheme="majorHAnsi"/>
                          <w:b/>
                        </w:rPr>
                        <w:t>distri</w:t>
                      </w:r>
                      <w:r w:rsidR="006824B5">
                        <w:rPr>
                          <w:rFonts w:asciiTheme="majorHAnsi" w:hAnsiTheme="majorHAnsi"/>
                          <w:b/>
                        </w:rPr>
                        <w:t>b</w:t>
                      </w:r>
                      <w:r w:rsidR="00E10522">
                        <w:rPr>
                          <w:rFonts w:asciiTheme="majorHAnsi" w:hAnsiTheme="majorHAnsi"/>
                          <w:b/>
                        </w:rPr>
                        <w:t>uira</w:t>
                      </w:r>
                      <w:proofErr w:type="spellEnd"/>
                      <w:r w:rsidR="00410F0B"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održavanju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poverenja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koje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po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trošači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imaju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u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naše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proizvode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>,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kroz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razvoj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implemetaciju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sistema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upravljanja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kvalitetom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bezbednošću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preh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rambenih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proizvoda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Celokupno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poslovanje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naše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kompanije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posvećeno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je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stalnom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napretku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>,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čija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se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efektivnost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rocenjuje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potvrđuje</w:t>
                      </w:r>
                      <w:proofErr w:type="spellEnd"/>
                      <w:r w:rsidR="00EF247B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interno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eksterno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p w14:paraId="793C58E1" w14:textId="77777777" w:rsidR="005D313C" w:rsidRPr="00EB3EBC" w:rsidRDefault="005D313C" w:rsidP="00283A7D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AAABB0A" w14:textId="5EA16A16" w:rsidR="00702C45" w:rsidRDefault="00DB6E4C" w:rsidP="00283A7D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Mi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</w:rPr>
                        <w:t>verujemo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da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odgovornost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za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ostvarenje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kvaliteta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ima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svako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ko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je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zaposlen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u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Coca-Cola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HBC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Srbija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1541A3">
                        <w:rPr>
                          <w:rFonts w:asciiTheme="majorHAnsi" w:hAnsiTheme="majorHAnsi"/>
                          <w:b/>
                        </w:rPr>
                        <w:t xml:space="preserve">&amp; </w:t>
                      </w:r>
                      <w:proofErr w:type="spellStart"/>
                      <w:r w:rsidR="001541A3">
                        <w:rPr>
                          <w:rFonts w:asciiTheme="majorHAnsi" w:hAnsiTheme="majorHAnsi"/>
                          <w:b/>
                        </w:rPr>
                        <w:t>Crna</w:t>
                      </w:r>
                      <w:proofErr w:type="spellEnd"/>
                      <w:r w:rsidR="001541A3">
                        <w:rPr>
                          <w:rFonts w:asciiTheme="majorHAnsi" w:hAnsiTheme="majorHAnsi"/>
                          <w:b/>
                        </w:rPr>
                        <w:t xml:space="preserve"> Gora,</w:t>
                      </w:r>
                      <w:r w:rsidR="00FA4C9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ona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se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odražava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kroz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vršenje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poslovnih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obaveza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građenje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odnosa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A107F5">
                        <w:rPr>
                          <w:rFonts w:asciiTheme="majorHAnsi" w:hAnsiTheme="majorHAnsi"/>
                          <w:b/>
                        </w:rPr>
                        <w:t>zainteresovanim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stranama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7B6134">
                        <w:rPr>
                          <w:rFonts w:asciiTheme="majorHAnsi" w:hAnsiTheme="majorHAnsi"/>
                          <w:b/>
                        </w:rPr>
                        <w:t>Kvalite</w:t>
                      </w:r>
                      <w:r w:rsidR="00174F63">
                        <w:rPr>
                          <w:rFonts w:asciiTheme="majorHAnsi" w:hAnsiTheme="majorHAnsi"/>
                          <w:b/>
                        </w:rPr>
                        <w:t>t</w:t>
                      </w:r>
                      <w:r w:rsidR="007B6134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7B6134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7B6134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7B6134">
                        <w:rPr>
                          <w:rFonts w:asciiTheme="majorHAnsi" w:hAnsiTheme="majorHAnsi"/>
                          <w:b/>
                        </w:rPr>
                        <w:t>b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ezbednost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prehrambenih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proizvoda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CA78E0">
                        <w:rPr>
                          <w:rFonts w:asciiTheme="majorHAnsi" w:hAnsiTheme="majorHAnsi"/>
                          <w:b/>
                        </w:rPr>
                        <w:t>su</w:t>
                      </w:r>
                      <w:proofErr w:type="spellEnd"/>
                      <w:r w:rsidR="00DE66F0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odgovornost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svakog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zaposlenog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koji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ima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di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rektan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dodir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sa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sastojcima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ambalažom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proizvodnjom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skladištenjem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transportom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proizvoda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</w:p>
                    <w:p w14:paraId="65C04C6C" w14:textId="77777777" w:rsidR="00702C45" w:rsidRDefault="00702C45" w:rsidP="00283A7D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49D0B8D" w14:textId="536BBC90" w:rsidR="00132015" w:rsidRPr="00EB3EBC" w:rsidRDefault="009B4C7A" w:rsidP="00283A7D">
                      <w:pPr>
                        <w:jc w:val="both"/>
                        <w:rPr>
                          <w:rFonts w:asciiTheme="majorHAnsi" w:hAnsiTheme="majorHAnsi"/>
                          <w:b/>
                          <w:lang w:val="sr-Latn-RS"/>
                        </w:rPr>
                      </w:pP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Sledeći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principi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kva</w:t>
                      </w:r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>liteta</w:t>
                      </w:r>
                      <w:proofErr w:type="spellEnd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>bezbednosti</w:t>
                      </w:r>
                      <w:proofErr w:type="spellEnd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>hrane</w:t>
                      </w:r>
                      <w:proofErr w:type="spellEnd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>pred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stavljaju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osnov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posvećenosti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Coca-Cola HBC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Srbija</w:t>
                      </w:r>
                      <w:proofErr w:type="spellEnd"/>
                      <w:r w:rsidR="001541A3">
                        <w:rPr>
                          <w:rFonts w:asciiTheme="majorHAnsi" w:hAnsiTheme="majorHAnsi"/>
                          <w:b/>
                        </w:rPr>
                        <w:t xml:space="preserve"> &amp; </w:t>
                      </w:r>
                      <w:proofErr w:type="spellStart"/>
                      <w:r w:rsidR="001541A3">
                        <w:rPr>
                          <w:rFonts w:asciiTheme="majorHAnsi" w:hAnsiTheme="majorHAnsi"/>
                          <w:b/>
                        </w:rPr>
                        <w:t>Crna</w:t>
                      </w:r>
                      <w:proofErr w:type="spellEnd"/>
                      <w:r w:rsidR="001541A3">
                        <w:rPr>
                          <w:rFonts w:asciiTheme="majorHAnsi" w:hAnsiTheme="majorHAnsi"/>
                          <w:b/>
                        </w:rPr>
                        <w:t xml:space="preserve"> Gora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E34DBC">
                        <w:rPr>
                          <w:rFonts w:asciiTheme="majorHAnsi" w:hAnsiTheme="majorHAnsi"/>
                          <w:b/>
                        </w:rPr>
                        <w:t xml:space="preserve">u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plasiranju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visokokvalitetnih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proizvoda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C6A287" w14:textId="77777777" w:rsidR="009B4C7A" w:rsidRPr="009B4C7A" w:rsidRDefault="009B4C7A" w:rsidP="00C017F1">
      <w:pPr>
        <w:rPr>
          <w:rFonts w:ascii="Effra Cort" w:hAnsi="Effra Cort"/>
        </w:rPr>
      </w:pPr>
    </w:p>
    <w:p w14:paraId="5B55E1B1" w14:textId="77777777" w:rsidR="009B4C7A" w:rsidRPr="009B4C7A" w:rsidRDefault="009B4C7A" w:rsidP="00C017F1">
      <w:pPr>
        <w:rPr>
          <w:rFonts w:ascii="Effra Cort" w:hAnsi="Effra Cort"/>
        </w:rPr>
      </w:pPr>
    </w:p>
    <w:p w14:paraId="08C03C8A" w14:textId="77777777" w:rsidR="009B4C7A" w:rsidRPr="009B4C7A" w:rsidRDefault="009B4C7A" w:rsidP="00C017F1">
      <w:pPr>
        <w:rPr>
          <w:rFonts w:ascii="Effra Cort" w:hAnsi="Effra Cort"/>
        </w:rPr>
      </w:pPr>
    </w:p>
    <w:p w14:paraId="51DF2990" w14:textId="77777777" w:rsidR="009B4C7A" w:rsidRPr="009B4C7A" w:rsidRDefault="009B4C7A" w:rsidP="00C017F1">
      <w:pPr>
        <w:rPr>
          <w:rFonts w:ascii="Effra Cort" w:hAnsi="Effra Cort"/>
        </w:rPr>
      </w:pPr>
    </w:p>
    <w:p w14:paraId="794A5253" w14:textId="77777777" w:rsidR="009B4C7A" w:rsidRPr="009B4C7A" w:rsidRDefault="009B4C7A" w:rsidP="00C017F1">
      <w:pPr>
        <w:rPr>
          <w:rFonts w:ascii="Effra Cort" w:hAnsi="Effra Cort"/>
        </w:rPr>
      </w:pPr>
    </w:p>
    <w:p w14:paraId="33453243" w14:textId="77777777" w:rsidR="009B4C7A" w:rsidRPr="009B4C7A" w:rsidRDefault="009B4C7A" w:rsidP="00C017F1">
      <w:pPr>
        <w:rPr>
          <w:rFonts w:ascii="Effra Cort" w:hAnsi="Effra Cort"/>
        </w:rPr>
      </w:pPr>
    </w:p>
    <w:p w14:paraId="00A614C7" w14:textId="77777777" w:rsidR="009B4C7A" w:rsidRPr="009B4C7A" w:rsidRDefault="009B4C7A" w:rsidP="00C017F1">
      <w:pPr>
        <w:rPr>
          <w:rFonts w:ascii="Effra Cort" w:hAnsi="Effra Cort"/>
        </w:rPr>
      </w:pPr>
    </w:p>
    <w:p w14:paraId="7E77C100" w14:textId="77777777" w:rsidR="009B4C7A" w:rsidRPr="009B4C7A" w:rsidRDefault="009B4C7A" w:rsidP="00C017F1">
      <w:pPr>
        <w:rPr>
          <w:rFonts w:ascii="Effra Cort" w:hAnsi="Effra Cort"/>
        </w:rPr>
      </w:pPr>
    </w:p>
    <w:p w14:paraId="53340B5F" w14:textId="77777777" w:rsidR="009B4C7A" w:rsidRPr="009B4C7A" w:rsidRDefault="009B4C7A" w:rsidP="00C017F1">
      <w:pPr>
        <w:rPr>
          <w:rFonts w:ascii="Effra Cort" w:hAnsi="Effra Cort"/>
        </w:rPr>
      </w:pPr>
    </w:p>
    <w:p w14:paraId="0EA50FF6" w14:textId="77777777" w:rsidR="009B4C7A" w:rsidRPr="009B4C7A" w:rsidRDefault="009B4C7A" w:rsidP="00C017F1">
      <w:pPr>
        <w:rPr>
          <w:rFonts w:ascii="Effra Cort" w:hAnsi="Effra Cort"/>
        </w:rPr>
      </w:pPr>
    </w:p>
    <w:p w14:paraId="04ECFBAD" w14:textId="77777777" w:rsidR="009B4C7A" w:rsidRPr="009B4C7A" w:rsidRDefault="009B4C7A" w:rsidP="00C017F1">
      <w:pPr>
        <w:rPr>
          <w:rFonts w:ascii="Effra Cort" w:hAnsi="Effra Cort"/>
        </w:rPr>
      </w:pPr>
    </w:p>
    <w:p w14:paraId="127FCCDB" w14:textId="77777777" w:rsidR="009B4C7A" w:rsidRPr="009B4C7A" w:rsidRDefault="009B4C7A" w:rsidP="00C017F1">
      <w:pPr>
        <w:rPr>
          <w:rFonts w:ascii="Effra Cort" w:hAnsi="Effra Cort"/>
        </w:rPr>
      </w:pPr>
    </w:p>
    <w:p w14:paraId="4BE29917" w14:textId="77777777" w:rsidR="009B4C7A" w:rsidRDefault="009B4C7A" w:rsidP="00C017F1">
      <w:pPr>
        <w:rPr>
          <w:rFonts w:ascii="Effra Cort" w:hAnsi="Effra Cort"/>
        </w:rPr>
      </w:pPr>
    </w:p>
    <w:p w14:paraId="12F5A9A7" w14:textId="77777777" w:rsidR="003A4F51" w:rsidRDefault="003A4F51" w:rsidP="003A4F51">
      <w:pPr>
        <w:ind w:right="-630"/>
        <w:rPr>
          <w:rFonts w:ascii="Effra Cort" w:hAnsi="Effra Cort"/>
        </w:rPr>
      </w:pPr>
    </w:p>
    <w:p w14:paraId="091C66CE" w14:textId="77777777" w:rsidR="005D313C" w:rsidRDefault="005D313C" w:rsidP="005A1041">
      <w:pPr>
        <w:ind w:right="-630" w:hanging="810"/>
        <w:rPr>
          <w:rFonts w:ascii="Effra Cort" w:hAnsi="Effra Cort"/>
        </w:rPr>
      </w:pPr>
    </w:p>
    <w:p w14:paraId="227D33FE" w14:textId="77777777" w:rsidR="00EB3EBC" w:rsidRDefault="00EB3EBC" w:rsidP="00EB3EBC">
      <w:pPr>
        <w:pStyle w:val="ListParagraph"/>
        <w:rPr>
          <w:rFonts w:ascii="Effra Cort" w:hAnsi="Effra Cort"/>
          <w:sz w:val="18"/>
          <w:szCs w:val="18"/>
        </w:rPr>
      </w:pPr>
    </w:p>
    <w:p w14:paraId="5DD9BFAE" w14:textId="77777777" w:rsidR="00EB3EBC" w:rsidRDefault="00EB3EBC" w:rsidP="00EB3EBC">
      <w:pPr>
        <w:pStyle w:val="ListParagraph"/>
        <w:rPr>
          <w:rFonts w:ascii="Effra Cort" w:hAnsi="Effra Cort"/>
          <w:sz w:val="18"/>
          <w:szCs w:val="18"/>
        </w:rPr>
      </w:pPr>
    </w:p>
    <w:p w14:paraId="5DE88883" w14:textId="31FDCCBF" w:rsidR="00EB3EBC" w:rsidRPr="00EB3EBC" w:rsidRDefault="00EB3EBC" w:rsidP="00EB3EBC">
      <w:pPr>
        <w:pStyle w:val="ListParagraph"/>
        <w:rPr>
          <w:rFonts w:ascii="Effra Cort" w:hAnsi="Effra Cort"/>
          <w:sz w:val="18"/>
          <w:szCs w:val="18"/>
        </w:rPr>
      </w:pPr>
    </w:p>
    <w:p w14:paraId="15003B69" w14:textId="77777777" w:rsidR="00EB3EBC" w:rsidRDefault="00EB3EBC" w:rsidP="00EB3EBC">
      <w:pPr>
        <w:pStyle w:val="ListParagraph"/>
        <w:rPr>
          <w:rFonts w:ascii="Effra Cort" w:hAnsi="Effra Cort"/>
          <w:sz w:val="18"/>
          <w:szCs w:val="18"/>
        </w:rPr>
      </w:pPr>
    </w:p>
    <w:p w14:paraId="2468B24C" w14:textId="413451AC" w:rsidR="00EB3EBC" w:rsidRPr="00EB3EBC" w:rsidRDefault="00EB3EBC" w:rsidP="00EB3EBC">
      <w:pPr>
        <w:rPr>
          <w:rFonts w:ascii="Effra Cort" w:hAnsi="Effra Cort"/>
          <w:sz w:val="18"/>
          <w:szCs w:val="18"/>
        </w:rPr>
      </w:pPr>
    </w:p>
    <w:p w14:paraId="5A3334C8" w14:textId="0B928D08" w:rsidR="00EB3EBC" w:rsidRDefault="00EB3EBC" w:rsidP="00EB3EBC">
      <w:pPr>
        <w:pStyle w:val="ListParagraph"/>
        <w:rPr>
          <w:rFonts w:ascii="Effra Cort" w:hAnsi="Effra Cort"/>
          <w:sz w:val="18"/>
          <w:szCs w:val="18"/>
        </w:rPr>
      </w:pPr>
    </w:p>
    <w:p w14:paraId="31567D21" w14:textId="77777777" w:rsidR="0006488D" w:rsidRDefault="0006488D" w:rsidP="00D9071D">
      <w:pPr>
        <w:pStyle w:val="ListParagraph"/>
        <w:rPr>
          <w:rFonts w:ascii="Effra Cort" w:hAnsi="Effra Cort"/>
          <w:sz w:val="18"/>
          <w:szCs w:val="18"/>
        </w:rPr>
      </w:pPr>
    </w:p>
    <w:p w14:paraId="235C326E" w14:textId="77777777" w:rsidR="00123DA8" w:rsidRDefault="00123DA8" w:rsidP="00D9071D">
      <w:pPr>
        <w:pStyle w:val="ListParagraph"/>
        <w:rPr>
          <w:rFonts w:ascii="Effra Cort" w:hAnsi="Effra Cort"/>
          <w:sz w:val="18"/>
          <w:szCs w:val="18"/>
        </w:rPr>
      </w:pPr>
    </w:p>
    <w:p w14:paraId="75B57F37" w14:textId="4EDE6A2C" w:rsidR="00D9071D" w:rsidRDefault="00D9071D" w:rsidP="00EB3EBC">
      <w:pPr>
        <w:pStyle w:val="ListParagraph"/>
        <w:rPr>
          <w:rFonts w:ascii="Effra Cort" w:hAnsi="Effra Cort"/>
          <w:sz w:val="18"/>
          <w:szCs w:val="18"/>
        </w:rPr>
      </w:pPr>
    </w:p>
    <w:p w14:paraId="1751C493" w14:textId="28904ACE" w:rsidR="001A4210" w:rsidRDefault="001A4210" w:rsidP="00283A7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EB3EBC">
        <w:rPr>
          <w:rFonts w:asciiTheme="majorHAnsi" w:hAnsiTheme="majorHAnsi"/>
        </w:rPr>
        <w:t xml:space="preserve">Proizvodnja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isporuka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 koji </w:t>
      </w:r>
      <w:proofErr w:type="spellStart"/>
      <w:r w:rsidRPr="00283A7D">
        <w:rPr>
          <w:rFonts w:asciiTheme="majorHAnsi" w:hAnsiTheme="majorHAnsi"/>
        </w:rPr>
        <w:t>zadovoljavaju</w:t>
      </w:r>
      <w:proofErr w:type="spellEnd"/>
      <w:r w:rsidRPr="00283A7D">
        <w:rPr>
          <w:rFonts w:asciiTheme="majorHAnsi" w:hAnsiTheme="majorHAnsi"/>
        </w:rPr>
        <w:t xml:space="preserve"> </w:t>
      </w:r>
      <w:proofErr w:type="spellStart"/>
      <w:r w:rsidRPr="00283A7D">
        <w:rPr>
          <w:rFonts w:asciiTheme="majorHAnsi" w:hAnsiTheme="majorHAnsi"/>
        </w:rPr>
        <w:t>najviše</w:t>
      </w:r>
      <w:proofErr w:type="spellEnd"/>
      <w:r w:rsidRPr="00283A7D">
        <w:rPr>
          <w:rFonts w:asciiTheme="majorHAnsi" w:hAnsiTheme="majorHAnsi"/>
        </w:rPr>
        <w:t xml:space="preserve"> </w:t>
      </w:r>
      <w:proofErr w:type="spellStart"/>
      <w:r w:rsidRPr="00283A7D">
        <w:rPr>
          <w:rFonts w:asciiTheme="majorHAnsi" w:hAnsiTheme="majorHAnsi"/>
        </w:rPr>
        <w:t>standarde</w:t>
      </w:r>
      <w:proofErr w:type="spellEnd"/>
      <w:r w:rsidRPr="00283A7D">
        <w:rPr>
          <w:rFonts w:asciiTheme="majorHAnsi" w:hAnsiTheme="majorHAnsi"/>
        </w:rPr>
        <w:t xml:space="preserve"> u </w:t>
      </w:r>
      <w:proofErr w:type="spellStart"/>
      <w:r w:rsidRPr="00283A7D">
        <w:rPr>
          <w:rFonts w:asciiTheme="majorHAnsi" w:hAnsiTheme="majorHAnsi"/>
        </w:rPr>
        <w:t>pogledu</w:t>
      </w:r>
      <w:proofErr w:type="spellEnd"/>
      <w:r w:rsidRPr="00283A7D">
        <w:rPr>
          <w:rFonts w:asciiTheme="majorHAnsi" w:hAnsiTheme="majorHAnsi"/>
        </w:rPr>
        <w:t xml:space="preserve"> </w:t>
      </w:r>
      <w:proofErr w:type="spellStart"/>
      <w:r w:rsidRPr="00283A7D">
        <w:rPr>
          <w:rFonts w:asciiTheme="majorHAnsi" w:hAnsiTheme="majorHAnsi"/>
        </w:rPr>
        <w:t>kvaliteta</w:t>
      </w:r>
      <w:proofErr w:type="spellEnd"/>
      <w:r w:rsidRPr="00283A7D">
        <w:rPr>
          <w:rFonts w:asciiTheme="majorHAnsi" w:hAnsiTheme="majorHAnsi"/>
        </w:rPr>
        <w:t xml:space="preserve"> </w:t>
      </w:r>
      <w:proofErr w:type="spellStart"/>
      <w:r w:rsidRPr="00283A7D">
        <w:rPr>
          <w:rFonts w:asciiTheme="majorHAnsi" w:hAnsiTheme="majorHAnsi"/>
        </w:rPr>
        <w:t>i</w:t>
      </w:r>
      <w:proofErr w:type="spellEnd"/>
      <w:r w:rsidRPr="00283A7D">
        <w:rPr>
          <w:rFonts w:asciiTheme="majorHAnsi" w:hAnsiTheme="majorHAnsi"/>
        </w:rPr>
        <w:t xml:space="preserve"> </w:t>
      </w:r>
      <w:proofErr w:type="spellStart"/>
      <w:r w:rsidRPr="00283A7D">
        <w:rPr>
          <w:rFonts w:asciiTheme="majorHAnsi" w:hAnsiTheme="majorHAnsi"/>
        </w:rPr>
        <w:t>bezbednosti</w:t>
      </w:r>
      <w:proofErr w:type="spellEnd"/>
      <w:r w:rsidRPr="00283A7D">
        <w:rPr>
          <w:rFonts w:asciiTheme="majorHAnsi" w:hAnsiTheme="majorHAnsi"/>
        </w:rPr>
        <w:t xml:space="preserve"> </w:t>
      </w:r>
      <w:proofErr w:type="spellStart"/>
      <w:r w:rsidRPr="00283A7D">
        <w:rPr>
          <w:rFonts w:asciiTheme="majorHAnsi" w:hAnsiTheme="majorHAnsi"/>
        </w:rPr>
        <w:t>prehrambenih</w:t>
      </w:r>
      <w:proofErr w:type="spellEnd"/>
      <w:r w:rsidRPr="00283A7D">
        <w:rPr>
          <w:rFonts w:ascii="Effra Cort" w:hAnsi="Effra Cort"/>
          <w:sz w:val="18"/>
          <w:szCs w:val="18"/>
        </w:rPr>
        <w:t xml:space="preserve"> </w:t>
      </w:r>
      <w:proofErr w:type="spellStart"/>
      <w:r w:rsidRPr="00283A7D">
        <w:rPr>
          <w:rFonts w:asciiTheme="majorHAnsi" w:hAnsiTheme="majorHAnsi"/>
        </w:rPr>
        <w:t>proizvoda</w:t>
      </w:r>
      <w:proofErr w:type="spellEnd"/>
      <w:r w:rsidR="00637426" w:rsidRPr="00283A7D">
        <w:rPr>
          <w:rFonts w:asciiTheme="majorHAnsi" w:hAnsiTheme="majorHAnsi"/>
        </w:rPr>
        <w:t xml:space="preserve">, </w:t>
      </w:r>
      <w:proofErr w:type="spellStart"/>
      <w:r w:rsidR="00637426" w:rsidRPr="00283A7D">
        <w:rPr>
          <w:rFonts w:asciiTheme="majorHAnsi" w:hAnsiTheme="majorHAnsi"/>
        </w:rPr>
        <w:t>obezbeđujući</w:t>
      </w:r>
      <w:proofErr w:type="spellEnd"/>
      <w:r w:rsidR="00637426" w:rsidRPr="00283A7D">
        <w:rPr>
          <w:rFonts w:asciiTheme="majorHAnsi" w:hAnsiTheme="majorHAnsi"/>
        </w:rPr>
        <w:t xml:space="preserve"> </w:t>
      </w:r>
      <w:proofErr w:type="spellStart"/>
      <w:r w:rsidR="00637426" w:rsidRPr="00283A7D">
        <w:rPr>
          <w:rFonts w:asciiTheme="majorHAnsi" w:hAnsiTheme="majorHAnsi"/>
        </w:rPr>
        <w:t>integritet</w:t>
      </w:r>
      <w:proofErr w:type="spellEnd"/>
      <w:r w:rsidR="00637426" w:rsidRPr="00283A7D">
        <w:rPr>
          <w:rFonts w:asciiTheme="majorHAnsi" w:hAnsiTheme="majorHAnsi"/>
        </w:rPr>
        <w:t xml:space="preserve"> </w:t>
      </w:r>
      <w:proofErr w:type="spellStart"/>
      <w:r w:rsidR="00637426" w:rsidRPr="00283A7D">
        <w:rPr>
          <w:rFonts w:asciiTheme="majorHAnsi" w:hAnsiTheme="majorHAnsi"/>
        </w:rPr>
        <w:t>proizvoda</w:t>
      </w:r>
      <w:proofErr w:type="spellEnd"/>
      <w:r w:rsidR="00637426" w:rsidRPr="00283A7D">
        <w:rPr>
          <w:rFonts w:asciiTheme="majorHAnsi" w:hAnsiTheme="majorHAnsi"/>
        </w:rPr>
        <w:t xml:space="preserve"> </w:t>
      </w:r>
      <w:proofErr w:type="spellStart"/>
      <w:r w:rsidR="00637426" w:rsidRPr="00283A7D">
        <w:rPr>
          <w:rFonts w:asciiTheme="majorHAnsi" w:hAnsiTheme="majorHAnsi"/>
        </w:rPr>
        <w:t>i</w:t>
      </w:r>
      <w:proofErr w:type="spellEnd"/>
      <w:r w:rsidR="00637426" w:rsidRPr="00283A7D">
        <w:rPr>
          <w:rFonts w:asciiTheme="majorHAnsi" w:hAnsiTheme="majorHAnsi"/>
        </w:rPr>
        <w:t xml:space="preserve"> </w:t>
      </w:r>
      <w:proofErr w:type="spellStart"/>
      <w:proofErr w:type="gramStart"/>
      <w:r w:rsidR="00637426" w:rsidRPr="00283A7D">
        <w:rPr>
          <w:rFonts w:asciiTheme="majorHAnsi" w:hAnsiTheme="majorHAnsi"/>
        </w:rPr>
        <w:t>procesa</w:t>
      </w:r>
      <w:proofErr w:type="spellEnd"/>
      <w:r w:rsidRPr="00283A7D">
        <w:rPr>
          <w:rFonts w:asciiTheme="majorHAnsi" w:hAnsiTheme="majorHAnsi"/>
        </w:rPr>
        <w:t xml:space="preserve"> </w:t>
      </w:r>
      <w:r w:rsidR="00283A7D">
        <w:rPr>
          <w:rFonts w:asciiTheme="majorHAnsi" w:hAnsiTheme="majorHAnsi"/>
        </w:rPr>
        <w:t>.</w:t>
      </w:r>
      <w:proofErr w:type="gramEnd"/>
    </w:p>
    <w:p w14:paraId="5F0A808C" w14:textId="76E58FF6" w:rsidR="00B35A29" w:rsidRPr="00B35A29" w:rsidRDefault="00C35081" w:rsidP="00283A7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r w:rsidR="001A4210" w:rsidRPr="00EB3EBC">
        <w:rPr>
          <w:rFonts w:asciiTheme="majorHAnsi" w:hAnsiTheme="majorHAnsi"/>
        </w:rPr>
        <w:t>spunjava</w:t>
      </w:r>
      <w:r w:rsidR="00C2492B">
        <w:rPr>
          <w:rFonts w:asciiTheme="majorHAnsi" w:hAnsiTheme="majorHAnsi"/>
        </w:rPr>
        <w:t>nje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sv</w:t>
      </w:r>
      <w:r w:rsidR="003C1F2F">
        <w:rPr>
          <w:rFonts w:asciiTheme="majorHAnsi" w:hAnsiTheme="majorHAnsi"/>
        </w:rPr>
        <w:t>i</w:t>
      </w:r>
      <w:r w:rsidR="00186757">
        <w:rPr>
          <w:rFonts w:asciiTheme="majorHAnsi" w:hAnsiTheme="majorHAnsi"/>
        </w:rPr>
        <w:t>h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zahtev</w:t>
      </w:r>
      <w:r w:rsidR="003C1F2F">
        <w:rPr>
          <w:rFonts w:asciiTheme="majorHAnsi" w:hAnsiTheme="majorHAnsi"/>
        </w:rPr>
        <w:t>a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lokalne</w:t>
      </w:r>
      <w:proofErr w:type="spellEnd"/>
      <w:r w:rsidR="001A4210" w:rsidRPr="00EB3EBC">
        <w:rPr>
          <w:rFonts w:asciiTheme="majorHAnsi" w:hAnsiTheme="majorHAnsi"/>
        </w:rPr>
        <w:t xml:space="preserve"> regulative za </w:t>
      </w:r>
      <w:proofErr w:type="spellStart"/>
      <w:r w:rsidR="001A4210" w:rsidRPr="00EB3EBC">
        <w:rPr>
          <w:rFonts w:asciiTheme="majorHAnsi" w:hAnsiTheme="majorHAnsi"/>
        </w:rPr>
        <w:t>zdravstveno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ispravan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i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bezbedan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proizvod</w:t>
      </w:r>
      <w:proofErr w:type="spellEnd"/>
      <w:r w:rsidR="00B5653E">
        <w:rPr>
          <w:rFonts w:asciiTheme="majorHAnsi" w:hAnsiTheme="majorHAnsi"/>
        </w:rPr>
        <w:t>,</w:t>
      </w:r>
      <w:r w:rsidR="00B35A29">
        <w:rPr>
          <w:rFonts w:ascii="Roboto" w:hAnsi="Roboto"/>
          <w:color w:val="777777"/>
          <w:lang w:val="sr-Latn-RS"/>
        </w:rPr>
        <w:t xml:space="preserve"> </w:t>
      </w:r>
    </w:p>
    <w:p w14:paraId="5FA1BAEB" w14:textId="4A4C80EC" w:rsidR="00B35A29" w:rsidRPr="00F419B9" w:rsidRDefault="00F419B9" w:rsidP="00283A7D">
      <w:pPr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 xml:space="preserve">       </w:t>
      </w:r>
      <w:r w:rsidR="00B35A29" w:rsidRPr="00F419B9">
        <w:rPr>
          <w:rFonts w:asciiTheme="majorHAnsi" w:hAnsiTheme="majorHAnsi"/>
          <w:lang w:val="sr-Latn-RS"/>
        </w:rPr>
        <w:t xml:space="preserve">uključujući </w:t>
      </w:r>
      <w:r w:rsidR="0042790E" w:rsidRPr="00F419B9">
        <w:rPr>
          <w:rFonts w:asciiTheme="majorHAnsi" w:hAnsiTheme="majorHAnsi"/>
          <w:lang w:val="sr-Latn-RS"/>
        </w:rPr>
        <w:t>obostrano usaglašene zahteve kupaca u vezi sa kvalitetom i be</w:t>
      </w:r>
      <w:r w:rsidR="00F95059" w:rsidRPr="00F419B9">
        <w:rPr>
          <w:rFonts w:asciiTheme="majorHAnsi" w:hAnsiTheme="majorHAnsi"/>
          <w:lang w:val="sr-Latn-RS"/>
        </w:rPr>
        <w:t>zbednošću hrane</w:t>
      </w:r>
      <w:r w:rsidR="001541A3">
        <w:rPr>
          <w:rFonts w:asciiTheme="majorHAnsi" w:hAnsiTheme="majorHAnsi"/>
          <w:lang w:val="sr-Latn-RS"/>
        </w:rPr>
        <w:t>.</w:t>
      </w:r>
    </w:p>
    <w:p w14:paraId="6CD8873E" w14:textId="16C7282A" w:rsidR="004300F4" w:rsidRDefault="003C7D36" w:rsidP="00283A7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Os</w:t>
      </w:r>
      <w:r w:rsidR="00CE3664">
        <w:rPr>
          <w:rFonts w:asciiTheme="majorHAnsi" w:hAnsiTheme="majorHAnsi"/>
          <w:lang w:val="sr-Latn-RS"/>
        </w:rPr>
        <w:t>i</w:t>
      </w:r>
      <w:r>
        <w:rPr>
          <w:rFonts w:asciiTheme="majorHAnsi" w:hAnsiTheme="majorHAnsi"/>
          <w:lang w:val="sr-Latn-RS"/>
        </w:rPr>
        <w:t>guranje održive kulture kvaliteta i bezbe</w:t>
      </w:r>
      <w:r w:rsidR="00FB5EEB">
        <w:rPr>
          <w:rFonts w:asciiTheme="majorHAnsi" w:hAnsiTheme="majorHAnsi"/>
          <w:lang w:val="sr-Latn-RS"/>
        </w:rPr>
        <w:t>d</w:t>
      </w:r>
      <w:r>
        <w:rPr>
          <w:rFonts w:asciiTheme="majorHAnsi" w:hAnsiTheme="majorHAnsi"/>
          <w:lang w:val="sr-Latn-RS"/>
        </w:rPr>
        <w:t xml:space="preserve">nosti </w:t>
      </w:r>
      <w:r w:rsidR="00FB5EEB">
        <w:rPr>
          <w:rFonts w:asciiTheme="majorHAnsi" w:hAnsiTheme="majorHAnsi"/>
          <w:lang w:val="sr-Latn-RS"/>
        </w:rPr>
        <w:t>proizvoda kroz impleme</w:t>
      </w:r>
      <w:r w:rsidR="001541A3">
        <w:rPr>
          <w:rFonts w:asciiTheme="majorHAnsi" w:hAnsiTheme="majorHAnsi"/>
          <w:lang w:val="sr-Latn-RS"/>
        </w:rPr>
        <w:t>n</w:t>
      </w:r>
      <w:r w:rsidR="00FB5EEB">
        <w:rPr>
          <w:rFonts w:asciiTheme="majorHAnsi" w:hAnsiTheme="majorHAnsi"/>
          <w:lang w:val="sr-Latn-RS"/>
        </w:rPr>
        <w:t>taciju, sertifikaciju</w:t>
      </w:r>
      <w:r w:rsidR="000B4717">
        <w:rPr>
          <w:rFonts w:asciiTheme="majorHAnsi" w:hAnsiTheme="majorHAnsi"/>
          <w:lang w:val="sr-Latn-RS"/>
        </w:rPr>
        <w:t xml:space="preserve"> i kontinuirano </w:t>
      </w:r>
      <w:r w:rsidR="001541A3">
        <w:rPr>
          <w:rFonts w:asciiTheme="majorHAnsi" w:hAnsiTheme="majorHAnsi"/>
          <w:lang w:val="sr-Latn-RS"/>
        </w:rPr>
        <w:t xml:space="preserve">unapređenje </w:t>
      </w:r>
      <w:r w:rsidR="00557D33">
        <w:rPr>
          <w:rFonts w:asciiTheme="majorHAnsi" w:hAnsiTheme="majorHAnsi"/>
          <w:lang w:val="sr-Latn-RS"/>
        </w:rPr>
        <w:t>ef</w:t>
      </w:r>
      <w:r w:rsidR="000D3DEF">
        <w:rPr>
          <w:rFonts w:asciiTheme="majorHAnsi" w:hAnsiTheme="majorHAnsi"/>
          <w:lang w:val="sr-Latn-RS"/>
        </w:rPr>
        <w:t xml:space="preserve">ektivnosti </w:t>
      </w:r>
      <w:r w:rsidR="00557D33">
        <w:rPr>
          <w:rFonts w:asciiTheme="majorHAnsi" w:hAnsiTheme="majorHAnsi"/>
          <w:lang w:val="sr-Latn-RS"/>
        </w:rPr>
        <w:t xml:space="preserve">sistema upravljanja </w:t>
      </w:r>
      <w:r w:rsidR="002436E7">
        <w:rPr>
          <w:rFonts w:asciiTheme="majorHAnsi" w:hAnsiTheme="majorHAnsi"/>
          <w:lang w:val="sr-Latn-RS"/>
        </w:rPr>
        <w:t>kvalitetom i bezbednošću prehrambenih proizvoda</w:t>
      </w:r>
      <w:r w:rsidR="00FF5B9B">
        <w:rPr>
          <w:rFonts w:asciiTheme="majorHAnsi" w:hAnsiTheme="majorHAnsi"/>
          <w:lang w:val="sr-Latn-RS"/>
        </w:rPr>
        <w:t xml:space="preserve"> u skladu sa</w:t>
      </w:r>
      <w:r w:rsidR="00413D77">
        <w:rPr>
          <w:rFonts w:asciiTheme="majorHAnsi" w:hAnsiTheme="majorHAnsi"/>
          <w:lang w:val="sr-Latn-RS"/>
        </w:rPr>
        <w:t xml:space="preserve"> </w:t>
      </w:r>
      <w:r w:rsidR="00FF5B9B">
        <w:rPr>
          <w:rFonts w:asciiTheme="majorHAnsi" w:hAnsiTheme="majorHAnsi"/>
          <w:lang w:val="sr-Latn-RS"/>
        </w:rPr>
        <w:t xml:space="preserve"> </w:t>
      </w:r>
      <w:r w:rsidR="00413D77">
        <w:rPr>
          <w:rFonts w:asciiTheme="majorHAnsi" w:hAnsiTheme="majorHAnsi"/>
          <w:lang w:val="sr-Latn-RS"/>
        </w:rPr>
        <w:t xml:space="preserve">zahtevima </w:t>
      </w:r>
      <w:r w:rsidR="00106501">
        <w:rPr>
          <w:rFonts w:asciiTheme="majorHAnsi" w:hAnsiTheme="majorHAnsi"/>
          <w:lang w:val="sr-Latn-RS"/>
        </w:rPr>
        <w:t>ISO 9001</w:t>
      </w:r>
      <w:r w:rsidR="00413D77">
        <w:rPr>
          <w:rFonts w:asciiTheme="majorHAnsi" w:hAnsiTheme="majorHAnsi"/>
          <w:lang w:val="sr-Latn-RS"/>
        </w:rPr>
        <w:t xml:space="preserve">, </w:t>
      </w:r>
      <w:r w:rsidR="00106501">
        <w:rPr>
          <w:rFonts w:asciiTheme="majorHAnsi" w:hAnsiTheme="majorHAnsi"/>
          <w:lang w:val="sr-Latn-RS"/>
        </w:rPr>
        <w:t>FSSC 22000</w:t>
      </w:r>
      <w:r w:rsidR="00413D77">
        <w:rPr>
          <w:rFonts w:asciiTheme="majorHAnsi" w:hAnsiTheme="majorHAnsi"/>
          <w:lang w:val="sr-Latn-RS"/>
        </w:rPr>
        <w:t xml:space="preserve"> standarda</w:t>
      </w:r>
      <w:r w:rsidR="00010B5F">
        <w:rPr>
          <w:rFonts w:asciiTheme="majorHAnsi" w:hAnsiTheme="majorHAnsi"/>
          <w:lang w:val="sr-Latn-RS"/>
        </w:rPr>
        <w:t xml:space="preserve"> kao i </w:t>
      </w:r>
      <w:r w:rsidR="001515EA">
        <w:rPr>
          <w:rFonts w:asciiTheme="majorHAnsi" w:hAnsiTheme="majorHAnsi"/>
          <w:lang w:val="sr-Latn-RS"/>
        </w:rPr>
        <w:t>zahtevima Coca</w:t>
      </w:r>
      <w:r w:rsidR="00B16346">
        <w:rPr>
          <w:rFonts w:asciiTheme="majorHAnsi" w:hAnsiTheme="majorHAnsi"/>
          <w:lang w:val="sr-Latn-RS"/>
        </w:rPr>
        <w:t>-</w:t>
      </w:r>
      <w:r w:rsidR="001515EA">
        <w:rPr>
          <w:rFonts w:asciiTheme="majorHAnsi" w:hAnsiTheme="majorHAnsi"/>
          <w:lang w:val="sr-Latn-RS"/>
        </w:rPr>
        <w:t>Cola sistema i standarda (KORE)</w:t>
      </w:r>
      <w:r w:rsidR="001541A3">
        <w:rPr>
          <w:rFonts w:asciiTheme="majorHAnsi" w:hAnsiTheme="majorHAnsi"/>
          <w:lang w:val="sr-Latn-RS"/>
        </w:rPr>
        <w:t>.</w:t>
      </w:r>
    </w:p>
    <w:p w14:paraId="4C3E832C" w14:textId="225ACD08" w:rsidR="009D6E8E" w:rsidRPr="00EB3EBC" w:rsidRDefault="00682D58" w:rsidP="00283A7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sr-Latn-RS"/>
        </w:rPr>
        <w:t>Validiranje</w:t>
      </w:r>
      <w:r w:rsidR="00933A5E">
        <w:rPr>
          <w:rFonts w:asciiTheme="majorHAnsi" w:hAnsiTheme="majorHAnsi"/>
          <w:lang w:val="sr-Latn-RS"/>
        </w:rPr>
        <w:t xml:space="preserve"> </w:t>
      </w:r>
      <w:r>
        <w:rPr>
          <w:rFonts w:asciiTheme="majorHAnsi" w:hAnsiTheme="majorHAnsi"/>
          <w:lang w:val="sr-Latn-RS"/>
        </w:rPr>
        <w:t>ef</w:t>
      </w:r>
      <w:r w:rsidR="00A8786A">
        <w:rPr>
          <w:rFonts w:asciiTheme="majorHAnsi" w:hAnsiTheme="majorHAnsi"/>
          <w:lang w:val="sr-Latn-RS"/>
        </w:rPr>
        <w:t>ektivnosti</w:t>
      </w:r>
      <w:r>
        <w:rPr>
          <w:rFonts w:asciiTheme="majorHAnsi" w:hAnsiTheme="majorHAnsi"/>
          <w:lang w:val="sr-Latn-RS"/>
        </w:rPr>
        <w:t xml:space="preserve"> sistema </w:t>
      </w:r>
      <w:r w:rsidR="001979B6">
        <w:rPr>
          <w:rFonts w:asciiTheme="majorHAnsi" w:hAnsiTheme="majorHAnsi"/>
          <w:lang w:val="sr-Latn-RS"/>
        </w:rPr>
        <w:t>upravljanja</w:t>
      </w:r>
      <w:r w:rsidR="004421D9">
        <w:rPr>
          <w:rFonts w:asciiTheme="majorHAnsi" w:hAnsiTheme="majorHAnsi"/>
          <w:lang w:val="sr-Latn-RS"/>
        </w:rPr>
        <w:t xml:space="preserve"> kvalitetom i be</w:t>
      </w:r>
      <w:r w:rsidR="00816CA8">
        <w:rPr>
          <w:rFonts w:asciiTheme="majorHAnsi" w:hAnsiTheme="majorHAnsi"/>
          <w:lang w:val="sr-Latn-RS"/>
        </w:rPr>
        <w:t xml:space="preserve">zbednošću hrane </w:t>
      </w:r>
      <w:r w:rsidR="00163FFB">
        <w:rPr>
          <w:rFonts w:asciiTheme="majorHAnsi" w:hAnsiTheme="majorHAnsi"/>
          <w:lang w:val="sr-Latn-RS"/>
        </w:rPr>
        <w:t xml:space="preserve">kroz proces </w:t>
      </w:r>
      <w:r w:rsidR="001541A3">
        <w:rPr>
          <w:rFonts w:asciiTheme="majorHAnsi" w:hAnsiTheme="majorHAnsi"/>
          <w:lang w:val="sr-Latn-RS"/>
        </w:rPr>
        <w:t>interne</w:t>
      </w:r>
      <w:r w:rsidR="00163FFB">
        <w:rPr>
          <w:rFonts w:asciiTheme="majorHAnsi" w:hAnsiTheme="majorHAnsi"/>
          <w:lang w:val="sr-Latn-RS"/>
        </w:rPr>
        <w:t xml:space="preserve"> i eksterne revizije </w:t>
      </w:r>
      <w:proofErr w:type="spellStart"/>
      <w:r w:rsidR="009D6E8E" w:rsidRPr="00EB3EBC">
        <w:rPr>
          <w:rFonts w:asciiTheme="majorHAnsi" w:hAnsiTheme="majorHAnsi"/>
        </w:rPr>
        <w:t>priznate</w:t>
      </w:r>
      <w:proofErr w:type="spellEnd"/>
      <w:r w:rsidR="009D6E8E" w:rsidRPr="00EB3EBC">
        <w:rPr>
          <w:rFonts w:asciiTheme="majorHAnsi" w:hAnsiTheme="majorHAnsi"/>
        </w:rPr>
        <w:t xml:space="preserve"> od </w:t>
      </w:r>
      <w:proofErr w:type="spellStart"/>
      <w:r w:rsidR="0047228A">
        <w:rPr>
          <w:rFonts w:asciiTheme="majorHAnsi" w:hAnsiTheme="majorHAnsi"/>
        </w:rPr>
        <w:t>M</w:t>
      </w:r>
      <w:r w:rsidR="009D6E8E" w:rsidRPr="00EB3EBC">
        <w:rPr>
          <w:rFonts w:asciiTheme="majorHAnsi" w:hAnsiTheme="majorHAnsi"/>
        </w:rPr>
        <w:t>eđunarodnih</w:t>
      </w:r>
      <w:proofErr w:type="spellEnd"/>
      <w:r w:rsidR="009D6E8E" w:rsidRPr="00EB3EBC">
        <w:rPr>
          <w:rFonts w:asciiTheme="majorHAnsi" w:hAnsiTheme="majorHAnsi"/>
        </w:rPr>
        <w:t xml:space="preserve"> </w:t>
      </w:r>
      <w:proofErr w:type="spellStart"/>
      <w:r w:rsidR="00346AA2">
        <w:rPr>
          <w:rFonts w:asciiTheme="majorHAnsi" w:hAnsiTheme="majorHAnsi"/>
        </w:rPr>
        <w:t>o</w:t>
      </w:r>
      <w:r w:rsidR="009D6E8E" w:rsidRPr="00EB3EBC">
        <w:rPr>
          <w:rFonts w:asciiTheme="majorHAnsi" w:hAnsiTheme="majorHAnsi"/>
        </w:rPr>
        <w:t>rganizacija</w:t>
      </w:r>
      <w:proofErr w:type="spellEnd"/>
      <w:r w:rsidR="009D6E8E" w:rsidRPr="00EB3EBC">
        <w:rPr>
          <w:rFonts w:asciiTheme="majorHAnsi" w:hAnsiTheme="majorHAnsi"/>
        </w:rPr>
        <w:t xml:space="preserve"> za </w:t>
      </w:r>
      <w:proofErr w:type="spellStart"/>
      <w:r w:rsidR="009D6E8E" w:rsidRPr="00EB3EBC">
        <w:rPr>
          <w:rFonts w:asciiTheme="majorHAnsi" w:hAnsiTheme="majorHAnsi"/>
        </w:rPr>
        <w:t>standardizaciju</w:t>
      </w:r>
      <w:proofErr w:type="spellEnd"/>
      <w:r w:rsidR="009D6E8E" w:rsidRPr="00EB3EBC">
        <w:rPr>
          <w:rFonts w:asciiTheme="majorHAnsi" w:hAnsiTheme="majorHAnsi"/>
        </w:rPr>
        <w:t xml:space="preserve"> </w:t>
      </w:r>
      <w:r w:rsidR="0047228A">
        <w:rPr>
          <w:rFonts w:asciiTheme="majorHAnsi" w:hAnsiTheme="majorHAnsi"/>
        </w:rPr>
        <w:t xml:space="preserve">(ISO) </w:t>
      </w:r>
      <w:proofErr w:type="spellStart"/>
      <w:r w:rsidR="009D6E8E" w:rsidRPr="00EB3EBC">
        <w:rPr>
          <w:rFonts w:asciiTheme="majorHAnsi" w:hAnsiTheme="majorHAnsi"/>
        </w:rPr>
        <w:t>i</w:t>
      </w:r>
      <w:proofErr w:type="spellEnd"/>
      <w:r w:rsidR="009D6E8E" w:rsidRPr="00EB3EBC">
        <w:rPr>
          <w:rFonts w:asciiTheme="majorHAnsi" w:hAnsiTheme="majorHAnsi"/>
        </w:rPr>
        <w:t xml:space="preserve"> Coca-Cola </w:t>
      </w:r>
      <w:proofErr w:type="spellStart"/>
      <w:r w:rsidR="009D6E8E" w:rsidRPr="00EB3EBC">
        <w:rPr>
          <w:rFonts w:asciiTheme="majorHAnsi" w:hAnsiTheme="majorHAnsi"/>
        </w:rPr>
        <w:t>kompanije</w:t>
      </w:r>
      <w:proofErr w:type="spellEnd"/>
      <w:r w:rsidR="001541A3">
        <w:rPr>
          <w:rFonts w:asciiTheme="majorHAnsi" w:hAnsiTheme="majorHAnsi"/>
        </w:rPr>
        <w:t>.</w:t>
      </w:r>
    </w:p>
    <w:p w14:paraId="3FD40875" w14:textId="715CA1B4" w:rsidR="00371AB5" w:rsidRDefault="001541A3" w:rsidP="00283A7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sr-Latn-RS"/>
        </w:rPr>
      </w:pPr>
      <w:r w:rsidRPr="00FE050C">
        <w:rPr>
          <w:rFonts w:asciiTheme="majorHAnsi" w:hAnsiTheme="majorHAnsi"/>
          <w:lang w:val="sr-Latn-RS"/>
        </w:rPr>
        <w:t>Primen</w:t>
      </w:r>
      <w:r>
        <w:rPr>
          <w:rFonts w:asciiTheme="majorHAnsi" w:hAnsiTheme="majorHAnsi"/>
          <w:lang w:val="sr-Latn-RS"/>
        </w:rPr>
        <w:t>a</w:t>
      </w:r>
      <w:r w:rsidRPr="00FE050C">
        <w:rPr>
          <w:rFonts w:asciiTheme="majorHAnsi" w:hAnsiTheme="majorHAnsi"/>
          <w:lang w:val="sr-Latn-RS"/>
        </w:rPr>
        <w:t xml:space="preserve"> </w:t>
      </w:r>
      <w:r w:rsidR="00661252" w:rsidRPr="00FE050C">
        <w:rPr>
          <w:rFonts w:asciiTheme="majorHAnsi" w:hAnsiTheme="majorHAnsi"/>
          <w:lang w:val="sr-Latn-RS"/>
        </w:rPr>
        <w:t>meto</w:t>
      </w:r>
      <w:r w:rsidR="00412E0B" w:rsidRPr="00FE050C">
        <w:rPr>
          <w:rFonts w:asciiTheme="majorHAnsi" w:hAnsiTheme="majorHAnsi"/>
          <w:lang w:val="sr-Latn-RS"/>
        </w:rPr>
        <w:t>dologije procene rizika, u skladu sa kon</w:t>
      </w:r>
      <w:r w:rsidR="00A80F5F">
        <w:rPr>
          <w:rFonts w:asciiTheme="majorHAnsi" w:hAnsiTheme="majorHAnsi"/>
          <w:lang w:val="sr-Latn-RS"/>
        </w:rPr>
        <w:t>te</w:t>
      </w:r>
      <w:r w:rsidR="00412E0B" w:rsidRPr="00FE050C">
        <w:rPr>
          <w:rFonts w:asciiTheme="majorHAnsi" w:hAnsiTheme="majorHAnsi"/>
          <w:lang w:val="sr-Latn-RS"/>
        </w:rPr>
        <w:t>kstom u ko</w:t>
      </w:r>
      <w:r>
        <w:rPr>
          <w:rFonts w:asciiTheme="majorHAnsi" w:hAnsiTheme="majorHAnsi"/>
          <w:lang w:val="sr-Latn-RS"/>
        </w:rPr>
        <w:t>m</w:t>
      </w:r>
      <w:r w:rsidR="00412E0B" w:rsidRPr="00FE050C">
        <w:rPr>
          <w:rFonts w:asciiTheme="majorHAnsi" w:hAnsiTheme="majorHAnsi"/>
          <w:lang w:val="sr-Latn-RS"/>
        </w:rPr>
        <w:t xml:space="preserve"> poslujemo,</w:t>
      </w:r>
      <w:r>
        <w:rPr>
          <w:rFonts w:asciiTheme="majorHAnsi" w:hAnsiTheme="majorHAnsi"/>
          <w:lang w:val="sr-Latn-RS"/>
        </w:rPr>
        <w:t xml:space="preserve"> kako bi se obezbedilo dostizanje </w:t>
      </w:r>
      <w:r w:rsidR="003E5A11" w:rsidRPr="00FE050C">
        <w:rPr>
          <w:rFonts w:asciiTheme="majorHAnsi" w:hAnsiTheme="majorHAnsi"/>
          <w:lang w:val="sr-Latn-RS"/>
        </w:rPr>
        <w:t xml:space="preserve">ciljeva </w:t>
      </w:r>
      <w:r w:rsidR="00FE050C">
        <w:rPr>
          <w:rFonts w:asciiTheme="majorHAnsi" w:hAnsiTheme="majorHAnsi"/>
          <w:lang w:val="sr-Latn-RS"/>
        </w:rPr>
        <w:t>sistema upravljanja kvalitetom i bezbednošću hrane</w:t>
      </w:r>
      <w:r>
        <w:rPr>
          <w:rFonts w:asciiTheme="majorHAnsi" w:hAnsiTheme="majorHAnsi"/>
          <w:lang w:val="sr-Latn-RS"/>
        </w:rPr>
        <w:t>, kao</w:t>
      </w:r>
      <w:r w:rsidR="00FE050C">
        <w:rPr>
          <w:rFonts w:asciiTheme="majorHAnsi" w:hAnsiTheme="majorHAnsi"/>
          <w:lang w:val="sr-Latn-RS"/>
        </w:rPr>
        <w:t xml:space="preserve"> </w:t>
      </w:r>
      <w:r w:rsidR="001E3732">
        <w:rPr>
          <w:rFonts w:asciiTheme="majorHAnsi" w:hAnsiTheme="majorHAnsi"/>
          <w:lang w:val="sr-Latn-RS"/>
        </w:rPr>
        <w:t xml:space="preserve">i </w:t>
      </w:r>
      <w:r w:rsidR="003D5962">
        <w:rPr>
          <w:rFonts w:asciiTheme="majorHAnsi" w:hAnsiTheme="majorHAnsi"/>
          <w:lang w:val="sr-Latn-RS"/>
        </w:rPr>
        <w:t>kontinuiran</w:t>
      </w:r>
      <w:r w:rsidR="00DD73A5">
        <w:rPr>
          <w:rFonts w:asciiTheme="majorHAnsi" w:hAnsiTheme="majorHAnsi"/>
          <w:lang w:val="sr-Latn-RS"/>
        </w:rPr>
        <w:t>og</w:t>
      </w:r>
      <w:r w:rsidR="003D5962">
        <w:rPr>
          <w:rFonts w:asciiTheme="majorHAnsi" w:hAnsiTheme="majorHAnsi"/>
          <w:lang w:val="sr-Latn-RS"/>
        </w:rPr>
        <w:t xml:space="preserve"> poboljšanja</w:t>
      </w:r>
      <w:r w:rsidR="00AC5F48">
        <w:rPr>
          <w:rFonts w:asciiTheme="majorHAnsi" w:hAnsiTheme="majorHAnsi"/>
          <w:lang w:val="sr-Latn-RS"/>
        </w:rPr>
        <w:t>.</w:t>
      </w:r>
    </w:p>
    <w:p w14:paraId="7B993CEF" w14:textId="7D1B0612" w:rsidR="00BE3FD7" w:rsidRDefault="00BE3FD7" w:rsidP="00283A7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Izgradnj</w:t>
      </w:r>
      <w:r w:rsidR="001541A3">
        <w:rPr>
          <w:rFonts w:asciiTheme="majorHAnsi" w:hAnsiTheme="majorHAnsi"/>
          <w:lang w:val="sr-Latn-RS"/>
        </w:rPr>
        <w:t>a</w:t>
      </w:r>
      <w:r>
        <w:rPr>
          <w:rFonts w:asciiTheme="majorHAnsi" w:hAnsiTheme="majorHAnsi"/>
          <w:lang w:val="sr-Latn-RS"/>
        </w:rPr>
        <w:t xml:space="preserve"> </w:t>
      </w:r>
      <w:r w:rsidR="00E313C5">
        <w:rPr>
          <w:rFonts w:asciiTheme="majorHAnsi" w:hAnsiTheme="majorHAnsi"/>
          <w:lang w:val="sr-Latn-RS"/>
        </w:rPr>
        <w:t>kulture kvaliteta i bezbednosti hr</w:t>
      </w:r>
      <w:r w:rsidR="0097266B">
        <w:rPr>
          <w:rFonts w:asciiTheme="majorHAnsi" w:hAnsiTheme="majorHAnsi"/>
          <w:lang w:val="sr-Latn-RS"/>
        </w:rPr>
        <w:t>ane, kroz struktuiranje program</w:t>
      </w:r>
      <w:r w:rsidR="001541A3">
        <w:rPr>
          <w:rFonts w:asciiTheme="majorHAnsi" w:hAnsiTheme="majorHAnsi"/>
          <w:lang w:val="sr-Latn-RS"/>
        </w:rPr>
        <w:t>a</w:t>
      </w:r>
      <w:r w:rsidR="0097266B">
        <w:rPr>
          <w:rFonts w:asciiTheme="majorHAnsi" w:hAnsiTheme="majorHAnsi"/>
          <w:lang w:val="sr-Latn-RS"/>
        </w:rPr>
        <w:t xml:space="preserve"> </w:t>
      </w:r>
      <w:r w:rsidR="009647D3">
        <w:rPr>
          <w:rFonts w:asciiTheme="majorHAnsi" w:hAnsiTheme="majorHAnsi"/>
          <w:lang w:val="sr-Latn-RS"/>
        </w:rPr>
        <w:t xml:space="preserve">koji </w:t>
      </w:r>
      <w:r w:rsidR="00C370D9">
        <w:rPr>
          <w:rFonts w:asciiTheme="majorHAnsi" w:hAnsiTheme="majorHAnsi"/>
          <w:lang w:val="sr-Latn-RS"/>
        </w:rPr>
        <w:t>razv</w:t>
      </w:r>
      <w:r w:rsidR="009647D3">
        <w:rPr>
          <w:rFonts w:asciiTheme="majorHAnsi" w:hAnsiTheme="majorHAnsi"/>
          <w:lang w:val="sr-Latn-RS"/>
        </w:rPr>
        <w:t xml:space="preserve">ijaju </w:t>
      </w:r>
      <w:r w:rsidR="00451096">
        <w:rPr>
          <w:rFonts w:asciiTheme="majorHAnsi" w:hAnsiTheme="majorHAnsi"/>
          <w:lang w:val="sr-Latn-RS"/>
        </w:rPr>
        <w:t>kompet</w:t>
      </w:r>
      <w:r w:rsidR="001541A3">
        <w:rPr>
          <w:rFonts w:asciiTheme="majorHAnsi" w:hAnsiTheme="majorHAnsi"/>
          <w:lang w:val="sr-Latn-RS"/>
        </w:rPr>
        <w:t>encije</w:t>
      </w:r>
      <w:r w:rsidR="00451096">
        <w:rPr>
          <w:rFonts w:asciiTheme="majorHAnsi" w:hAnsiTheme="majorHAnsi"/>
          <w:lang w:val="sr-Latn-RS"/>
        </w:rPr>
        <w:t xml:space="preserve"> i </w:t>
      </w:r>
      <w:r w:rsidR="00C370D9">
        <w:rPr>
          <w:rFonts w:asciiTheme="majorHAnsi" w:hAnsiTheme="majorHAnsi"/>
          <w:lang w:val="sr-Latn-RS"/>
        </w:rPr>
        <w:t>tehničk</w:t>
      </w:r>
      <w:r w:rsidR="001541A3">
        <w:rPr>
          <w:rFonts w:asciiTheme="majorHAnsi" w:hAnsiTheme="majorHAnsi"/>
          <w:lang w:val="sr-Latn-RS"/>
        </w:rPr>
        <w:t>e</w:t>
      </w:r>
      <w:r w:rsidR="00C370D9">
        <w:rPr>
          <w:rFonts w:asciiTheme="majorHAnsi" w:hAnsiTheme="majorHAnsi"/>
          <w:lang w:val="sr-Latn-RS"/>
        </w:rPr>
        <w:t xml:space="preserve"> </w:t>
      </w:r>
      <w:r w:rsidR="00451096">
        <w:rPr>
          <w:rFonts w:asciiTheme="majorHAnsi" w:hAnsiTheme="majorHAnsi"/>
          <w:lang w:val="sr-Latn-RS"/>
        </w:rPr>
        <w:t xml:space="preserve">veštine </w:t>
      </w:r>
      <w:r w:rsidR="00930DFE">
        <w:rPr>
          <w:rFonts w:asciiTheme="majorHAnsi" w:hAnsiTheme="majorHAnsi"/>
          <w:lang w:val="sr-Latn-RS"/>
        </w:rPr>
        <w:t>zaposlenih</w:t>
      </w:r>
      <w:r w:rsidR="00451096">
        <w:rPr>
          <w:rFonts w:asciiTheme="majorHAnsi" w:hAnsiTheme="majorHAnsi"/>
          <w:lang w:val="sr-Latn-RS"/>
        </w:rPr>
        <w:t xml:space="preserve">, </w:t>
      </w:r>
      <w:r w:rsidR="00F756EF">
        <w:rPr>
          <w:rFonts w:asciiTheme="majorHAnsi" w:hAnsiTheme="majorHAnsi"/>
          <w:lang w:val="sr-Latn-RS"/>
        </w:rPr>
        <w:t xml:space="preserve">podižu </w:t>
      </w:r>
      <w:r w:rsidR="00451096">
        <w:rPr>
          <w:rFonts w:asciiTheme="majorHAnsi" w:hAnsiTheme="majorHAnsi"/>
          <w:lang w:val="sr-Latn-RS"/>
        </w:rPr>
        <w:t>svest</w:t>
      </w:r>
      <w:r w:rsidR="00240EA4">
        <w:rPr>
          <w:rFonts w:asciiTheme="majorHAnsi" w:hAnsiTheme="majorHAnsi"/>
        </w:rPr>
        <w:t xml:space="preserve">, </w:t>
      </w:r>
      <w:proofErr w:type="spellStart"/>
      <w:r w:rsidR="00BC3757">
        <w:rPr>
          <w:rFonts w:asciiTheme="majorHAnsi" w:hAnsiTheme="majorHAnsi"/>
        </w:rPr>
        <w:t>upravljaju</w:t>
      </w:r>
      <w:proofErr w:type="spellEnd"/>
      <w:r w:rsidR="00BC3757">
        <w:rPr>
          <w:rFonts w:asciiTheme="majorHAnsi" w:hAnsiTheme="majorHAnsi"/>
        </w:rPr>
        <w:t xml:space="preserve"> </w:t>
      </w:r>
      <w:proofErr w:type="spellStart"/>
      <w:r w:rsidR="00BC3757">
        <w:rPr>
          <w:rFonts w:asciiTheme="majorHAnsi" w:hAnsiTheme="majorHAnsi"/>
        </w:rPr>
        <w:t>rizicima</w:t>
      </w:r>
      <w:proofErr w:type="spellEnd"/>
      <w:r w:rsidR="00F756EF">
        <w:rPr>
          <w:rFonts w:asciiTheme="majorHAnsi" w:hAnsiTheme="majorHAnsi"/>
        </w:rPr>
        <w:t xml:space="preserve"> </w:t>
      </w:r>
      <w:r w:rsidR="009943FE">
        <w:rPr>
          <w:rFonts w:asciiTheme="majorHAnsi" w:hAnsiTheme="majorHAnsi"/>
          <w:lang w:val="sr-Latn-RS"/>
        </w:rPr>
        <w:t xml:space="preserve">i podižu nivo </w:t>
      </w:r>
      <w:r w:rsidR="003D2D71">
        <w:rPr>
          <w:rFonts w:asciiTheme="majorHAnsi" w:hAnsiTheme="majorHAnsi"/>
          <w:lang w:val="sr-Latn-RS"/>
        </w:rPr>
        <w:t>i</w:t>
      </w:r>
      <w:r w:rsidR="008F34A6">
        <w:rPr>
          <w:rFonts w:asciiTheme="majorHAnsi" w:hAnsiTheme="majorHAnsi"/>
          <w:lang w:val="sr-Latn-RS"/>
        </w:rPr>
        <w:t>zvrsnosti u organizaciji</w:t>
      </w:r>
      <w:r w:rsidR="001541A3">
        <w:rPr>
          <w:rFonts w:asciiTheme="majorHAnsi" w:hAnsiTheme="majorHAnsi"/>
          <w:lang w:val="sr-Latn-RS"/>
        </w:rPr>
        <w:t>.</w:t>
      </w:r>
    </w:p>
    <w:p w14:paraId="130A3A30" w14:textId="10C4E936" w:rsidR="00C364B2" w:rsidRPr="00EB3EBC" w:rsidRDefault="00C364B2" w:rsidP="00283A7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proofErr w:type="spellStart"/>
      <w:r w:rsidRPr="00EB3EBC">
        <w:rPr>
          <w:rFonts w:asciiTheme="majorHAnsi" w:hAnsiTheme="majorHAnsi"/>
        </w:rPr>
        <w:t>Vršenje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stalnih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revizija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politike</w:t>
      </w:r>
      <w:proofErr w:type="spellEnd"/>
      <w:r w:rsidRPr="00EB3EBC">
        <w:rPr>
          <w:rFonts w:asciiTheme="majorHAnsi" w:hAnsiTheme="majorHAnsi"/>
        </w:rPr>
        <w:t xml:space="preserve">, </w:t>
      </w:r>
      <w:proofErr w:type="spellStart"/>
      <w:r w:rsidRPr="00EB3EBC">
        <w:rPr>
          <w:rFonts w:asciiTheme="majorHAnsi" w:hAnsiTheme="majorHAnsi"/>
        </w:rPr>
        <w:t>standarda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procedura</w:t>
      </w:r>
      <w:proofErr w:type="spellEnd"/>
      <w:r w:rsidRPr="00EB3EBC">
        <w:rPr>
          <w:rFonts w:asciiTheme="majorHAnsi" w:hAnsiTheme="majorHAnsi"/>
        </w:rPr>
        <w:t xml:space="preserve"> u </w:t>
      </w:r>
      <w:proofErr w:type="spellStart"/>
      <w:r w:rsidRPr="00EB3EBC">
        <w:rPr>
          <w:rFonts w:asciiTheme="majorHAnsi" w:hAnsiTheme="majorHAnsi"/>
        </w:rPr>
        <w:t>pogledu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bezbednosti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prehrambenih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kako</w:t>
      </w:r>
      <w:proofErr w:type="spellEnd"/>
      <w:r w:rsidRPr="00EB3EBC">
        <w:rPr>
          <w:rFonts w:asciiTheme="majorHAnsi" w:hAnsiTheme="majorHAnsi"/>
        </w:rPr>
        <w:t xml:space="preserve"> bi se </w:t>
      </w:r>
      <w:proofErr w:type="spellStart"/>
      <w:r w:rsidRPr="00EB3EBC">
        <w:rPr>
          <w:rFonts w:asciiTheme="majorHAnsi" w:hAnsiTheme="majorHAnsi"/>
        </w:rPr>
        <w:t>efektivno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upravljalo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rizicima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povezanim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promenama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, </w:t>
      </w:r>
      <w:proofErr w:type="spellStart"/>
      <w:r w:rsidRPr="00EB3EBC">
        <w:rPr>
          <w:rFonts w:asciiTheme="majorHAnsi" w:hAnsiTheme="majorHAnsi"/>
        </w:rPr>
        <w:t>procesa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tehnologija</w:t>
      </w:r>
      <w:proofErr w:type="spellEnd"/>
      <w:r w:rsidR="001541A3">
        <w:rPr>
          <w:rFonts w:asciiTheme="majorHAnsi" w:hAnsiTheme="majorHAnsi"/>
        </w:rPr>
        <w:t>.</w:t>
      </w:r>
    </w:p>
    <w:p w14:paraId="6EDDFD5C" w14:textId="09B47D6A" w:rsidR="00C364B2" w:rsidRDefault="00C364B2" w:rsidP="00283A7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proofErr w:type="spellStart"/>
      <w:r w:rsidRPr="00EB3EBC">
        <w:rPr>
          <w:rFonts w:asciiTheme="majorHAnsi" w:hAnsiTheme="majorHAnsi"/>
        </w:rPr>
        <w:t>Uvođenje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strategije</w:t>
      </w:r>
      <w:proofErr w:type="spellEnd"/>
      <w:r w:rsidRPr="00EB3EBC">
        <w:rPr>
          <w:rFonts w:asciiTheme="majorHAnsi" w:hAnsiTheme="majorHAnsi"/>
        </w:rPr>
        <w:t xml:space="preserve"> u </w:t>
      </w:r>
      <w:proofErr w:type="spellStart"/>
      <w:r w:rsidRPr="00EB3EBC">
        <w:rPr>
          <w:rFonts w:asciiTheme="majorHAnsi" w:hAnsiTheme="majorHAnsi"/>
        </w:rPr>
        <w:t>pogledu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kvaliteta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bezbednosti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prehrambenih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 u </w:t>
      </w:r>
      <w:proofErr w:type="spellStart"/>
      <w:r w:rsidRPr="00EB3EBC">
        <w:rPr>
          <w:rFonts w:asciiTheme="majorHAnsi" w:hAnsiTheme="majorHAnsi"/>
        </w:rPr>
        <w:t>poslovni</w:t>
      </w:r>
      <w:proofErr w:type="spellEnd"/>
      <w:r w:rsidRPr="00EB3EBC">
        <w:rPr>
          <w:rFonts w:asciiTheme="majorHAnsi" w:hAnsiTheme="majorHAnsi"/>
        </w:rPr>
        <w:t xml:space="preserve"> plan, s </w:t>
      </w:r>
      <w:proofErr w:type="spellStart"/>
      <w:r w:rsidRPr="00EB3EBC">
        <w:rPr>
          <w:rFonts w:asciiTheme="majorHAnsi" w:hAnsiTheme="majorHAnsi"/>
        </w:rPr>
        <w:t>ciljem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obezbeđivanja</w:t>
      </w:r>
      <w:proofErr w:type="spellEnd"/>
      <w:r w:rsidRPr="00EB3EBC">
        <w:rPr>
          <w:rFonts w:asciiTheme="majorHAnsi" w:hAnsiTheme="majorHAnsi"/>
        </w:rPr>
        <w:t xml:space="preserve"> da </w:t>
      </w:r>
      <w:proofErr w:type="spellStart"/>
      <w:r w:rsidRPr="00EB3EBC">
        <w:rPr>
          <w:rFonts w:asciiTheme="majorHAnsi" w:hAnsiTheme="majorHAnsi"/>
        </w:rPr>
        <w:t>politika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kvaliteta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bezbednosti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prehrambenih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ostane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integralan</w:t>
      </w:r>
      <w:proofErr w:type="spellEnd"/>
      <w:r w:rsidRPr="00EB3EBC">
        <w:rPr>
          <w:rFonts w:asciiTheme="majorHAnsi" w:hAnsiTheme="majorHAnsi"/>
        </w:rPr>
        <w:t xml:space="preserve"> deo </w:t>
      </w:r>
      <w:proofErr w:type="spellStart"/>
      <w:r w:rsidRPr="00EB3EBC">
        <w:rPr>
          <w:rFonts w:asciiTheme="majorHAnsi" w:hAnsiTheme="majorHAnsi"/>
        </w:rPr>
        <w:t>operacije</w:t>
      </w:r>
      <w:proofErr w:type="spellEnd"/>
      <w:r w:rsidR="005B2770">
        <w:rPr>
          <w:rFonts w:asciiTheme="majorHAnsi" w:hAnsiTheme="majorHAnsi"/>
        </w:rPr>
        <w:t>.</w:t>
      </w:r>
    </w:p>
    <w:p w14:paraId="478906FD" w14:textId="6C3C0B45" w:rsidR="00C364B2" w:rsidRPr="00A371D8" w:rsidRDefault="00C364B2" w:rsidP="00283A7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sr-Latn-RS"/>
        </w:rPr>
      </w:pPr>
      <w:proofErr w:type="spellStart"/>
      <w:r w:rsidRPr="00EB3EBC">
        <w:rPr>
          <w:rFonts w:asciiTheme="majorHAnsi" w:hAnsiTheme="majorHAnsi"/>
        </w:rPr>
        <w:t>Postavljanje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godišnjih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merljivih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ciljeva</w:t>
      </w:r>
      <w:proofErr w:type="spellEnd"/>
      <w:r w:rsidRPr="00EB3EBC">
        <w:rPr>
          <w:rFonts w:asciiTheme="majorHAnsi" w:hAnsiTheme="majorHAnsi"/>
        </w:rPr>
        <w:t xml:space="preserve"> u </w:t>
      </w:r>
      <w:proofErr w:type="spellStart"/>
      <w:r w:rsidRPr="00EB3EBC">
        <w:rPr>
          <w:rFonts w:asciiTheme="majorHAnsi" w:hAnsiTheme="majorHAnsi"/>
        </w:rPr>
        <w:t>pogledu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bezbednosti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kvaliteta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prehrambenih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, s </w:t>
      </w:r>
      <w:proofErr w:type="spellStart"/>
      <w:r w:rsidRPr="00EB3EBC">
        <w:rPr>
          <w:rFonts w:asciiTheme="majorHAnsi" w:hAnsiTheme="majorHAnsi"/>
        </w:rPr>
        <w:t>ciljem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obezbeđivanja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stalnog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napretka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usaglašenosti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svim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standardima</w:t>
      </w:r>
      <w:proofErr w:type="spellEnd"/>
      <w:r w:rsidR="001541A3">
        <w:rPr>
          <w:rFonts w:asciiTheme="majorHAnsi" w:hAnsiTheme="majorHAnsi"/>
        </w:rPr>
        <w:t>.</w:t>
      </w:r>
    </w:p>
    <w:p w14:paraId="345D0524" w14:textId="56894602" w:rsidR="00C364B2" w:rsidRPr="00C364B2" w:rsidRDefault="00C364B2" w:rsidP="00283A7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proofErr w:type="spellStart"/>
      <w:r w:rsidRPr="00EB3EBC">
        <w:rPr>
          <w:rFonts w:asciiTheme="majorHAnsi" w:hAnsiTheme="majorHAnsi"/>
        </w:rPr>
        <w:lastRenderedPageBreak/>
        <w:t>Izgrađivanjem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korektnih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partnerskih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odnosa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našim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dobavljačima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obezbediti</w:t>
      </w:r>
      <w:proofErr w:type="spellEnd"/>
      <w:r w:rsidRPr="00EB3EBC">
        <w:rPr>
          <w:rFonts w:asciiTheme="majorHAnsi" w:hAnsiTheme="majorHAnsi"/>
        </w:rPr>
        <w:t xml:space="preserve"> da </w:t>
      </w:r>
      <w:proofErr w:type="spellStart"/>
      <w:r w:rsidRPr="00EB3EBC">
        <w:rPr>
          <w:rFonts w:asciiTheme="majorHAnsi" w:hAnsiTheme="majorHAnsi"/>
        </w:rPr>
        <w:t>dobavljači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preduzimači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prihvate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iste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obaveze</w:t>
      </w:r>
      <w:proofErr w:type="spellEnd"/>
      <w:r w:rsidRPr="00EB3EBC">
        <w:rPr>
          <w:rFonts w:asciiTheme="majorHAnsi" w:hAnsiTheme="majorHAnsi"/>
        </w:rPr>
        <w:t xml:space="preserve"> u </w:t>
      </w:r>
      <w:proofErr w:type="spellStart"/>
      <w:r w:rsidRPr="00EB3EBC">
        <w:rPr>
          <w:rFonts w:asciiTheme="majorHAnsi" w:hAnsiTheme="majorHAnsi"/>
        </w:rPr>
        <w:t>pogledu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kvaliteta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bezbednosti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prehrambenih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="001541A3">
        <w:rPr>
          <w:rFonts w:asciiTheme="majorHAnsi" w:hAnsiTheme="majorHAnsi"/>
        </w:rPr>
        <w:t xml:space="preserve">, </w:t>
      </w:r>
      <w:proofErr w:type="spellStart"/>
      <w:r w:rsidRPr="00EB3EBC">
        <w:rPr>
          <w:rFonts w:asciiTheme="majorHAnsi" w:hAnsiTheme="majorHAnsi"/>
        </w:rPr>
        <w:t>kao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nadgledanje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materijala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usluga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koje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oni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pružaju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kroz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reviziju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inspekciju</w:t>
      </w:r>
      <w:proofErr w:type="spellEnd"/>
      <w:r w:rsidRPr="00EB3EBC">
        <w:rPr>
          <w:rFonts w:asciiTheme="majorHAnsi" w:hAnsiTheme="majorHAnsi"/>
        </w:rPr>
        <w:t xml:space="preserve"> robe </w:t>
      </w:r>
      <w:proofErr w:type="spellStart"/>
      <w:r w:rsidRPr="00EB3EBC">
        <w:rPr>
          <w:rFonts w:asciiTheme="majorHAnsi" w:hAnsiTheme="majorHAnsi"/>
        </w:rPr>
        <w:t>tokom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prijema</w:t>
      </w:r>
      <w:proofErr w:type="spellEnd"/>
      <w:r w:rsidR="00E41CBC">
        <w:rPr>
          <w:rFonts w:asciiTheme="majorHAnsi" w:hAnsiTheme="majorHAnsi"/>
        </w:rPr>
        <w:t>.</w:t>
      </w:r>
    </w:p>
    <w:p w14:paraId="2B57F988" w14:textId="1A8A9013" w:rsidR="00C364B2" w:rsidRPr="00EB3EBC" w:rsidRDefault="00E41CBC" w:rsidP="00283A7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Komunikacija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zahteva</w:t>
      </w:r>
      <w:proofErr w:type="spellEnd"/>
      <w:r w:rsidR="00C364B2" w:rsidRPr="00EB3EBC">
        <w:rPr>
          <w:rFonts w:asciiTheme="majorHAnsi" w:hAnsiTheme="majorHAnsi"/>
        </w:rPr>
        <w:t xml:space="preserve"> u </w:t>
      </w:r>
      <w:proofErr w:type="spellStart"/>
      <w:r w:rsidR="00C364B2" w:rsidRPr="00EB3EBC">
        <w:rPr>
          <w:rFonts w:asciiTheme="majorHAnsi" w:hAnsiTheme="majorHAnsi"/>
        </w:rPr>
        <w:t>pogledu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bezbednosti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prehrambenih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proizvoda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svim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dobavljačima</w:t>
      </w:r>
      <w:proofErr w:type="spellEnd"/>
      <w:r w:rsidR="00C364B2" w:rsidRPr="00EB3EBC">
        <w:rPr>
          <w:rFonts w:asciiTheme="majorHAnsi" w:hAnsiTheme="majorHAnsi"/>
        </w:rPr>
        <w:t xml:space="preserve">, </w:t>
      </w:r>
      <w:proofErr w:type="spellStart"/>
      <w:r w:rsidR="00C364B2" w:rsidRPr="00EB3EBC">
        <w:rPr>
          <w:rFonts w:asciiTheme="majorHAnsi" w:hAnsiTheme="majorHAnsi"/>
        </w:rPr>
        <w:t>preduzimačima</w:t>
      </w:r>
      <w:proofErr w:type="spellEnd"/>
      <w:r w:rsidR="00C364B2" w:rsidRPr="00EB3EBC">
        <w:rPr>
          <w:rFonts w:asciiTheme="majorHAnsi" w:hAnsiTheme="majorHAnsi"/>
        </w:rPr>
        <w:t xml:space="preserve">, </w:t>
      </w:r>
      <w:proofErr w:type="spellStart"/>
      <w:r w:rsidR="00C364B2" w:rsidRPr="00EB3EBC">
        <w:rPr>
          <w:rFonts w:asciiTheme="majorHAnsi" w:hAnsiTheme="majorHAnsi"/>
        </w:rPr>
        <w:t>kupcima</w:t>
      </w:r>
      <w:proofErr w:type="spellEnd"/>
      <w:r w:rsidR="00C364B2">
        <w:rPr>
          <w:rFonts w:asciiTheme="majorHAnsi" w:hAnsiTheme="majorHAnsi"/>
        </w:rPr>
        <w:t xml:space="preserve">, </w:t>
      </w:r>
      <w:proofErr w:type="spellStart"/>
      <w:r w:rsidR="00C364B2" w:rsidRPr="00EB3EBC">
        <w:rPr>
          <w:rFonts w:asciiTheme="majorHAnsi" w:hAnsiTheme="majorHAnsi"/>
        </w:rPr>
        <w:t>potrošačima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C364B2">
        <w:rPr>
          <w:rFonts w:asciiTheme="majorHAnsi" w:hAnsiTheme="majorHAnsi"/>
        </w:rPr>
        <w:t>i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C364B2">
        <w:rPr>
          <w:rFonts w:asciiTheme="majorHAnsi" w:hAnsiTheme="majorHAnsi"/>
        </w:rPr>
        <w:t>drugim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C364B2">
        <w:rPr>
          <w:rFonts w:asciiTheme="majorHAnsi" w:hAnsiTheme="majorHAnsi"/>
        </w:rPr>
        <w:t>relevantnim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C364B2">
        <w:rPr>
          <w:rFonts w:asciiTheme="majorHAnsi" w:hAnsiTheme="majorHAnsi"/>
        </w:rPr>
        <w:t>zainteresovanim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C364B2">
        <w:rPr>
          <w:rFonts w:asciiTheme="majorHAnsi" w:hAnsiTheme="majorHAnsi"/>
        </w:rPr>
        <w:t>stranama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kroz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uspostavljanje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specifikacij</w:t>
      </w:r>
      <w:r>
        <w:rPr>
          <w:rFonts w:asciiTheme="majorHAnsi" w:hAnsiTheme="majorHAnsi"/>
        </w:rPr>
        <w:t>a</w:t>
      </w:r>
      <w:proofErr w:type="spellEnd"/>
      <w:r w:rsidR="00C364B2" w:rsidRPr="00EB3EBC">
        <w:rPr>
          <w:rFonts w:asciiTheme="majorHAnsi" w:hAnsiTheme="majorHAnsi"/>
        </w:rPr>
        <w:t xml:space="preserve"> za </w:t>
      </w:r>
      <w:proofErr w:type="spellStart"/>
      <w:r w:rsidR="00C364B2" w:rsidRPr="00EB3EBC">
        <w:rPr>
          <w:rFonts w:asciiTheme="majorHAnsi" w:hAnsiTheme="majorHAnsi"/>
        </w:rPr>
        <w:t>sastojke</w:t>
      </w:r>
      <w:proofErr w:type="spellEnd"/>
      <w:r w:rsidR="00C364B2" w:rsidRPr="00EB3EBC">
        <w:rPr>
          <w:rFonts w:asciiTheme="majorHAnsi" w:hAnsiTheme="majorHAnsi"/>
        </w:rPr>
        <w:t xml:space="preserve"> i </w:t>
      </w:r>
      <w:proofErr w:type="spellStart"/>
      <w:r w:rsidR="00C364B2" w:rsidRPr="00EB3EBC">
        <w:rPr>
          <w:rFonts w:asciiTheme="majorHAnsi" w:hAnsiTheme="majorHAnsi"/>
        </w:rPr>
        <w:t>sastav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materijala</w:t>
      </w:r>
      <w:proofErr w:type="spellEnd"/>
      <w:r w:rsidR="00C364B2" w:rsidRPr="00EB3EBC">
        <w:rPr>
          <w:rFonts w:asciiTheme="majorHAnsi" w:hAnsiTheme="majorHAnsi"/>
        </w:rPr>
        <w:t xml:space="preserve"> za </w:t>
      </w:r>
      <w:proofErr w:type="spellStart"/>
      <w:r w:rsidR="00C364B2" w:rsidRPr="00EB3EBC">
        <w:rPr>
          <w:rFonts w:asciiTheme="majorHAnsi" w:hAnsiTheme="majorHAnsi"/>
        </w:rPr>
        <w:t>ambalažu</w:t>
      </w:r>
      <w:proofErr w:type="spellEnd"/>
      <w:r w:rsidR="00C364B2" w:rsidRPr="00EB3EB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za </w:t>
      </w:r>
      <w:proofErr w:type="spellStart"/>
      <w:r w:rsidR="00C364B2" w:rsidRPr="00EB3EBC">
        <w:rPr>
          <w:rFonts w:asciiTheme="majorHAnsi" w:hAnsiTheme="majorHAnsi"/>
        </w:rPr>
        <w:t>skladištenje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proizvoda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i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uputstava</w:t>
      </w:r>
      <w:proofErr w:type="spellEnd"/>
      <w:r w:rsidR="00C364B2" w:rsidRPr="00EB3EBC">
        <w:rPr>
          <w:rFonts w:asciiTheme="majorHAnsi" w:hAnsiTheme="majorHAnsi"/>
        </w:rPr>
        <w:t xml:space="preserve"> za </w:t>
      </w:r>
      <w:proofErr w:type="spellStart"/>
      <w:r w:rsidR="00C364B2" w:rsidRPr="00EB3EBC">
        <w:rPr>
          <w:rFonts w:asciiTheme="majorHAnsi" w:hAnsiTheme="majorHAnsi"/>
        </w:rPr>
        <w:t>potrošače</w:t>
      </w:r>
      <w:proofErr w:type="spellEnd"/>
      <w:r>
        <w:rPr>
          <w:rFonts w:asciiTheme="majorHAnsi" w:hAnsiTheme="majorHAnsi"/>
        </w:rPr>
        <w:t>.</w:t>
      </w:r>
    </w:p>
    <w:p w14:paraId="690C9CFD" w14:textId="1D7B6039" w:rsidR="00C364B2" w:rsidRPr="00EB3EBC" w:rsidRDefault="001541A3" w:rsidP="00283A7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proofErr w:type="spellStart"/>
      <w:r w:rsidRPr="00EB3EBC">
        <w:rPr>
          <w:rFonts w:asciiTheme="majorHAnsi" w:hAnsiTheme="majorHAnsi"/>
        </w:rPr>
        <w:t>Komuni</w:t>
      </w:r>
      <w:r>
        <w:rPr>
          <w:rFonts w:asciiTheme="majorHAnsi" w:hAnsiTheme="majorHAnsi"/>
        </w:rPr>
        <w:t>kacija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naš</w:t>
      </w:r>
      <w:r w:rsidR="00C364B2">
        <w:rPr>
          <w:rFonts w:asciiTheme="majorHAnsi" w:hAnsiTheme="majorHAnsi"/>
        </w:rPr>
        <w:t>ih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C364B2">
        <w:rPr>
          <w:rFonts w:asciiTheme="majorHAnsi" w:hAnsiTheme="majorHAnsi"/>
        </w:rPr>
        <w:t>aspekata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kvaliteta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i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bezbednosti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prehrambenih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proizvoda</w:t>
      </w:r>
      <w:proofErr w:type="spellEnd"/>
      <w:r w:rsidR="00E41CBC">
        <w:rPr>
          <w:rFonts w:asciiTheme="majorHAnsi" w:hAnsiTheme="majorHAnsi"/>
        </w:rPr>
        <w:t xml:space="preserve">, </w:t>
      </w:r>
      <w:proofErr w:type="spellStart"/>
      <w:r w:rsidR="00E41CBC">
        <w:rPr>
          <w:rFonts w:asciiTheme="majorHAnsi" w:hAnsiTheme="majorHAnsi"/>
        </w:rPr>
        <w:t>strategija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i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performansi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svim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zaposlenim</w:t>
      </w:r>
      <w:r w:rsidR="00E41CBC">
        <w:rPr>
          <w:rFonts w:asciiTheme="majorHAnsi" w:hAnsiTheme="majorHAnsi"/>
        </w:rPr>
        <w:t>a</w:t>
      </w:r>
      <w:proofErr w:type="spellEnd"/>
      <w:r w:rsidR="00AC68D2">
        <w:rPr>
          <w:rFonts w:asciiTheme="majorHAnsi" w:hAnsiTheme="majorHAnsi"/>
        </w:rPr>
        <w:t xml:space="preserve">, </w:t>
      </w:r>
      <w:proofErr w:type="spellStart"/>
      <w:r w:rsidR="00AC68D2">
        <w:rPr>
          <w:rFonts w:asciiTheme="majorHAnsi" w:hAnsiTheme="majorHAnsi"/>
        </w:rPr>
        <w:t>kupcima</w:t>
      </w:r>
      <w:proofErr w:type="spellEnd"/>
      <w:r w:rsidR="00AC68D2">
        <w:rPr>
          <w:rFonts w:asciiTheme="majorHAnsi" w:hAnsiTheme="majorHAnsi"/>
        </w:rPr>
        <w:t xml:space="preserve">, </w:t>
      </w:r>
      <w:proofErr w:type="spellStart"/>
      <w:r w:rsidR="00AC68D2">
        <w:rPr>
          <w:rFonts w:asciiTheme="majorHAnsi" w:hAnsiTheme="majorHAnsi"/>
        </w:rPr>
        <w:t>potro</w:t>
      </w:r>
      <w:proofErr w:type="spellEnd"/>
      <w:r w:rsidR="00AC68D2">
        <w:rPr>
          <w:rFonts w:asciiTheme="majorHAnsi" w:hAnsiTheme="majorHAnsi"/>
          <w:lang w:val="sr-Latn-RS"/>
        </w:rPr>
        <w:t xml:space="preserve">šačima </w:t>
      </w:r>
      <w:proofErr w:type="spellStart"/>
      <w:r w:rsidR="00AC68D2">
        <w:rPr>
          <w:rFonts w:asciiTheme="majorHAnsi" w:hAnsiTheme="majorHAnsi"/>
        </w:rPr>
        <w:t>i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zainteresovanim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stranama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koj</w:t>
      </w:r>
      <w:r w:rsidR="00E41CBC">
        <w:rPr>
          <w:rFonts w:asciiTheme="majorHAnsi" w:hAnsiTheme="majorHAnsi"/>
        </w:rPr>
        <w:t>e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imaju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uticaj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ili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na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koje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utiče</w:t>
      </w:r>
      <w:proofErr w:type="spellEnd"/>
      <w:r w:rsidR="00AC68D2">
        <w:rPr>
          <w:rFonts w:asciiTheme="majorHAnsi" w:hAnsiTheme="majorHAnsi"/>
        </w:rPr>
        <w:t xml:space="preserve"> </w:t>
      </w:r>
      <w:r w:rsidR="00E41CBC">
        <w:rPr>
          <w:rFonts w:asciiTheme="majorHAnsi" w:hAnsiTheme="majorHAnsi"/>
        </w:rPr>
        <w:t xml:space="preserve">Coca-Cola HBC </w:t>
      </w:r>
      <w:proofErr w:type="spellStart"/>
      <w:r w:rsidR="00E41CBC">
        <w:rPr>
          <w:rFonts w:asciiTheme="majorHAnsi" w:hAnsiTheme="majorHAnsi"/>
        </w:rPr>
        <w:t>Srbija</w:t>
      </w:r>
      <w:proofErr w:type="spellEnd"/>
      <w:r w:rsidR="00E41CBC">
        <w:rPr>
          <w:rFonts w:asciiTheme="majorHAnsi" w:hAnsiTheme="majorHAnsi"/>
        </w:rPr>
        <w:t xml:space="preserve"> &amp; </w:t>
      </w:r>
      <w:proofErr w:type="spellStart"/>
      <w:r w:rsidR="00E41CBC">
        <w:rPr>
          <w:rFonts w:asciiTheme="majorHAnsi" w:hAnsiTheme="majorHAnsi"/>
        </w:rPr>
        <w:t>Crna</w:t>
      </w:r>
      <w:proofErr w:type="spellEnd"/>
      <w:r w:rsidR="00E41CBC">
        <w:rPr>
          <w:rFonts w:asciiTheme="majorHAnsi" w:hAnsiTheme="majorHAnsi"/>
        </w:rPr>
        <w:t xml:space="preserve"> Gora </w:t>
      </w:r>
      <w:proofErr w:type="spellStart"/>
      <w:r w:rsidR="00AC68D2">
        <w:rPr>
          <w:rFonts w:asciiTheme="majorHAnsi" w:hAnsiTheme="majorHAnsi"/>
        </w:rPr>
        <w:t>sistem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upravlj</w:t>
      </w:r>
      <w:r w:rsidR="00E41CBC">
        <w:rPr>
          <w:rFonts w:asciiTheme="majorHAnsi" w:hAnsiTheme="majorHAnsi"/>
        </w:rPr>
        <w:t>a</w:t>
      </w:r>
      <w:r w:rsidR="00AC68D2">
        <w:rPr>
          <w:rFonts w:asciiTheme="majorHAnsi" w:hAnsiTheme="majorHAnsi"/>
        </w:rPr>
        <w:t>nja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kvalitetom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i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bezbednosti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prehrambenih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proizvoda</w:t>
      </w:r>
      <w:proofErr w:type="spellEnd"/>
      <w:r w:rsidR="00E41CBC">
        <w:rPr>
          <w:rFonts w:asciiTheme="majorHAnsi" w:hAnsiTheme="majorHAnsi"/>
        </w:rPr>
        <w:t>.</w:t>
      </w:r>
    </w:p>
    <w:p w14:paraId="39356394" w14:textId="10D8161B" w:rsidR="003754A5" w:rsidRDefault="003754A5" w:rsidP="00283A7D">
      <w:pPr>
        <w:jc w:val="both"/>
        <w:rPr>
          <w:rFonts w:asciiTheme="majorHAnsi" w:hAnsiTheme="majorHAnsi"/>
          <w:lang w:val="sr-Latn-RS"/>
        </w:rPr>
      </w:pPr>
    </w:p>
    <w:p w14:paraId="20C1493A" w14:textId="21272202" w:rsidR="000020C8" w:rsidRPr="004F212E" w:rsidRDefault="00AC68D2" w:rsidP="004F212E">
      <w:pPr>
        <w:jc w:val="both"/>
        <w:rPr>
          <w:rFonts w:asciiTheme="majorHAnsi" w:hAnsiTheme="majorHAnsi"/>
        </w:rPr>
      </w:pPr>
      <w:r w:rsidRPr="004F212E">
        <w:rPr>
          <w:rFonts w:asciiTheme="majorHAnsi" w:hAnsiTheme="majorHAnsi"/>
        </w:rPr>
        <w:t xml:space="preserve">Kao </w:t>
      </w:r>
      <w:proofErr w:type="spellStart"/>
      <w:r w:rsidRPr="004F212E">
        <w:rPr>
          <w:rFonts w:asciiTheme="majorHAnsi" w:hAnsiTheme="majorHAnsi"/>
        </w:rPr>
        <w:t>Generalni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direktor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ove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kompanije</w:t>
      </w:r>
      <w:proofErr w:type="spellEnd"/>
      <w:r w:rsidRPr="004F212E">
        <w:rPr>
          <w:rFonts w:asciiTheme="majorHAnsi" w:hAnsiTheme="majorHAnsi"/>
        </w:rPr>
        <w:t xml:space="preserve">, </w:t>
      </w:r>
      <w:proofErr w:type="spellStart"/>
      <w:r w:rsidRPr="004F212E">
        <w:rPr>
          <w:rFonts w:asciiTheme="majorHAnsi" w:hAnsiTheme="majorHAnsi"/>
        </w:rPr>
        <w:t>obavezujem</w:t>
      </w:r>
      <w:proofErr w:type="spellEnd"/>
      <w:r w:rsidRPr="004F212E">
        <w:rPr>
          <w:rFonts w:asciiTheme="majorHAnsi" w:hAnsiTheme="majorHAnsi"/>
        </w:rPr>
        <w:t xml:space="preserve"> se da </w:t>
      </w:r>
      <w:proofErr w:type="spellStart"/>
      <w:r w:rsidRPr="004F212E">
        <w:rPr>
          <w:rFonts w:asciiTheme="majorHAnsi" w:hAnsiTheme="majorHAnsi"/>
        </w:rPr>
        <w:t>ću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poštovati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sadržaj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Politike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kvaliteta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i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bezbednosti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prehrambenih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proizvoda</w:t>
      </w:r>
      <w:proofErr w:type="spellEnd"/>
      <w:r w:rsidRPr="004F212E">
        <w:rPr>
          <w:rFonts w:asciiTheme="majorHAnsi" w:hAnsiTheme="majorHAnsi"/>
        </w:rPr>
        <w:t xml:space="preserve">. </w:t>
      </w:r>
      <w:proofErr w:type="spellStart"/>
      <w:r w:rsidRPr="004F212E">
        <w:rPr>
          <w:rFonts w:asciiTheme="majorHAnsi" w:hAnsiTheme="majorHAnsi"/>
        </w:rPr>
        <w:t>Odgovornost</w:t>
      </w:r>
      <w:proofErr w:type="spellEnd"/>
      <w:r w:rsidRPr="004F212E">
        <w:rPr>
          <w:rFonts w:asciiTheme="majorHAnsi" w:hAnsiTheme="majorHAnsi"/>
        </w:rPr>
        <w:t xml:space="preserve"> za </w:t>
      </w:r>
      <w:proofErr w:type="spellStart"/>
      <w:r w:rsidRPr="004F212E">
        <w:rPr>
          <w:rFonts w:asciiTheme="majorHAnsi" w:hAnsiTheme="majorHAnsi"/>
        </w:rPr>
        <w:t>uspešnu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implementaciju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ove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politike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i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relevantih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programa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leži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na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svakom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zaposlenom</w:t>
      </w:r>
      <w:proofErr w:type="spellEnd"/>
      <w:r w:rsidRPr="004F212E">
        <w:rPr>
          <w:rFonts w:asciiTheme="majorHAnsi" w:hAnsiTheme="majorHAnsi"/>
        </w:rPr>
        <w:t xml:space="preserve"> Coca-Cola HBC </w:t>
      </w:r>
      <w:proofErr w:type="spellStart"/>
      <w:r w:rsidRPr="004F212E">
        <w:rPr>
          <w:rFonts w:asciiTheme="majorHAnsi" w:hAnsiTheme="majorHAnsi"/>
        </w:rPr>
        <w:t>Srbija</w:t>
      </w:r>
      <w:proofErr w:type="spellEnd"/>
      <w:r w:rsidR="001541A3" w:rsidRPr="004F212E">
        <w:rPr>
          <w:rFonts w:asciiTheme="majorHAnsi" w:hAnsiTheme="majorHAnsi"/>
        </w:rPr>
        <w:t xml:space="preserve"> &amp; </w:t>
      </w:r>
      <w:proofErr w:type="spellStart"/>
      <w:r w:rsidR="001541A3" w:rsidRPr="004F212E">
        <w:rPr>
          <w:rFonts w:asciiTheme="majorHAnsi" w:hAnsiTheme="majorHAnsi"/>
        </w:rPr>
        <w:t>Crna</w:t>
      </w:r>
      <w:proofErr w:type="spellEnd"/>
      <w:r w:rsidR="001541A3" w:rsidRPr="004F212E">
        <w:rPr>
          <w:rFonts w:asciiTheme="majorHAnsi" w:hAnsiTheme="majorHAnsi"/>
        </w:rPr>
        <w:t xml:space="preserve"> Gora</w:t>
      </w:r>
      <w:r w:rsidRPr="004F212E">
        <w:rPr>
          <w:rFonts w:asciiTheme="majorHAnsi" w:hAnsiTheme="majorHAnsi"/>
        </w:rPr>
        <w:t xml:space="preserve">, </w:t>
      </w:r>
      <w:proofErr w:type="spellStart"/>
      <w:r w:rsidRPr="004F212E">
        <w:rPr>
          <w:rFonts w:asciiTheme="majorHAnsi" w:hAnsiTheme="majorHAnsi"/>
        </w:rPr>
        <w:t>na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svim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nivoima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i</w:t>
      </w:r>
      <w:proofErr w:type="spellEnd"/>
      <w:r w:rsidRPr="004F212E">
        <w:rPr>
          <w:rFonts w:asciiTheme="majorHAnsi" w:hAnsiTheme="majorHAnsi"/>
        </w:rPr>
        <w:t xml:space="preserve"> </w:t>
      </w:r>
      <w:proofErr w:type="spellStart"/>
      <w:r w:rsidRPr="004F212E">
        <w:rPr>
          <w:rFonts w:asciiTheme="majorHAnsi" w:hAnsiTheme="majorHAnsi"/>
        </w:rPr>
        <w:t>funkcijama</w:t>
      </w:r>
      <w:proofErr w:type="spellEnd"/>
      <w:r w:rsidRPr="004F212E">
        <w:rPr>
          <w:rFonts w:asciiTheme="majorHAnsi" w:hAnsiTheme="majorHAnsi"/>
        </w:rPr>
        <w:t xml:space="preserve"> u </w:t>
      </w:r>
      <w:proofErr w:type="spellStart"/>
      <w:r w:rsidRPr="004F212E">
        <w:rPr>
          <w:rFonts w:asciiTheme="majorHAnsi" w:hAnsiTheme="majorHAnsi"/>
        </w:rPr>
        <w:t>organizaciji</w:t>
      </w:r>
      <w:proofErr w:type="spellEnd"/>
      <w:r w:rsidRPr="004F212E">
        <w:rPr>
          <w:rFonts w:asciiTheme="majorHAnsi" w:hAnsiTheme="majorHAnsi"/>
        </w:rPr>
        <w:t>.</w:t>
      </w:r>
    </w:p>
    <w:p w14:paraId="1193CD6A" w14:textId="77777777" w:rsidR="005A1041" w:rsidRDefault="005A1041" w:rsidP="008F50C8">
      <w:pPr>
        <w:rPr>
          <w:rFonts w:ascii="Effra Cort" w:hAnsi="Effra Cort"/>
          <w:sz w:val="18"/>
          <w:szCs w:val="18"/>
        </w:rPr>
      </w:pPr>
    </w:p>
    <w:p w14:paraId="4D94371C" w14:textId="22862D22" w:rsidR="005A1041" w:rsidRDefault="005A1041" w:rsidP="008F50C8">
      <w:pPr>
        <w:rPr>
          <w:rFonts w:ascii="Effra Cort" w:hAnsi="Effra Cort"/>
          <w:sz w:val="18"/>
          <w:szCs w:val="18"/>
        </w:rPr>
      </w:pPr>
    </w:p>
    <w:p w14:paraId="58453F7E" w14:textId="77777777" w:rsidR="003A702A" w:rsidRDefault="00EB3EBC" w:rsidP="008F50C8">
      <w:pPr>
        <w:rPr>
          <w:rFonts w:asciiTheme="majorHAnsi" w:hAnsiTheme="majorHAnsi"/>
        </w:rPr>
      </w:pPr>
      <w:r w:rsidRPr="00283A7D">
        <w:rPr>
          <w:rFonts w:asciiTheme="majorHAnsi" w:hAnsiTheme="majorHAnsi"/>
        </w:rPr>
        <w:t xml:space="preserve">Beograd, </w:t>
      </w:r>
    </w:p>
    <w:p w14:paraId="67164F40" w14:textId="6C0C412E" w:rsidR="00EB3EBC" w:rsidRPr="00283A7D" w:rsidRDefault="00450BF8" w:rsidP="008F50C8">
      <w:pPr>
        <w:rPr>
          <w:rFonts w:ascii="Effra Cort" w:hAnsi="Effra Cort"/>
          <w:b/>
        </w:rPr>
      </w:pPr>
      <w:proofErr w:type="spellStart"/>
      <w:r>
        <w:rPr>
          <w:rFonts w:asciiTheme="majorHAnsi" w:hAnsiTheme="majorHAnsi"/>
        </w:rPr>
        <w:t>februar</w:t>
      </w:r>
      <w:proofErr w:type="spellEnd"/>
      <w:r>
        <w:rPr>
          <w:rFonts w:asciiTheme="majorHAnsi" w:hAnsiTheme="majorHAnsi"/>
        </w:rPr>
        <w:t xml:space="preserve"> 2024.</w:t>
      </w:r>
    </w:p>
    <w:p w14:paraId="66E37DC2" w14:textId="77777777" w:rsidR="00637426" w:rsidRDefault="00637426" w:rsidP="008F50C8">
      <w:pPr>
        <w:rPr>
          <w:rFonts w:ascii="Effra Cort" w:hAnsi="Effra Cort"/>
          <w:b/>
        </w:rPr>
      </w:pPr>
    </w:p>
    <w:p w14:paraId="55C0A3A3" w14:textId="5B97BABB" w:rsidR="00EB3EBC" w:rsidRPr="00CC6129" w:rsidRDefault="00CC6129" w:rsidP="008F50C8">
      <w:pPr>
        <w:rPr>
          <w:rFonts w:ascii="Effra Cort" w:hAnsi="Effra Cort"/>
          <w:b/>
        </w:rPr>
      </w:pPr>
      <w:r w:rsidRPr="00CC6129">
        <w:rPr>
          <w:rFonts w:ascii="Effra Cort" w:hAnsi="Effra Cort"/>
          <w:b/>
        </w:rPr>
        <w:t>Svet</w:t>
      </w:r>
      <w:r w:rsidR="00A2689E">
        <w:rPr>
          <w:rFonts w:ascii="Effra Cort" w:hAnsi="Effra Cort"/>
          <w:b/>
        </w:rPr>
        <w:t>o</w:t>
      </w:r>
      <w:r w:rsidRPr="00CC6129">
        <w:rPr>
          <w:rFonts w:ascii="Effra Cort" w:hAnsi="Effra Cort"/>
          <w:b/>
        </w:rPr>
        <w:t>s</w:t>
      </w:r>
      <w:r w:rsidR="00A2689E">
        <w:rPr>
          <w:rFonts w:ascii="Effra Cort" w:hAnsi="Effra Cort"/>
          <w:b/>
        </w:rPr>
        <w:t>l</w:t>
      </w:r>
      <w:r w:rsidRPr="00CC6129">
        <w:rPr>
          <w:rFonts w:ascii="Effra Cort" w:hAnsi="Effra Cort"/>
          <w:b/>
        </w:rPr>
        <w:t>av Atanasov</w:t>
      </w:r>
    </w:p>
    <w:p w14:paraId="585F7FFC" w14:textId="26EC0B34" w:rsidR="005A1041" w:rsidRPr="00EB3EBC" w:rsidRDefault="001541A3" w:rsidP="005A104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</w:t>
      </w:r>
      <w:r w:rsidR="005A1041" w:rsidRPr="00EB3EBC">
        <w:rPr>
          <w:rFonts w:asciiTheme="majorHAnsi" w:hAnsiTheme="majorHAnsi"/>
        </w:rPr>
        <w:t>eneralni</w:t>
      </w:r>
      <w:proofErr w:type="spellEnd"/>
      <w:r w:rsidR="005A1041" w:rsidRPr="00EB3EBC">
        <w:rPr>
          <w:rFonts w:asciiTheme="majorHAnsi" w:hAnsiTheme="majorHAnsi"/>
        </w:rPr>
        <w:t xml:space="preserve"> </w:t>
      </w:r>
      <w:proofErr w:type="spellStart"/>
      <w:r w:rsidR="005A1041" w:rsidRPr="00EB3EBC">
        <w:rPr>
          <w:rFonts w:asciiTheme="majorHAnsi" w:hAnsiTheme="majorHAnsi"/>
        </w:rPr>
        <w:t>direktor</w:t>
      </w:r>
      <w:proofErr w:type="spellEnd"/>
    </w:p>
    <w:sectPr w:rsidR="005A1041" w:rsidRPr="00EB3EBC" w:rsidSect="008523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259" w:bottom="1440" w:left="144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F0BE" w14:textId="77777777" w:rsidR="008523AE" w:rsidRPr="0037295E" w:rsidRDefault="008523AE" w:rsidP="0037295E">
      <w:r>
        <w:separator/>
      </w:r>
    </w:p>
  </w:endnote>
  <w:endnote w:type="continuationSeparator" w:id="0">
    <w:p w14:paraId="2333939A" w14:textId="77777777" w:rsidR="008523AE" w:rsidRPr="0037295E" w:rsidRDefault="008523AE" w:rsidP="0037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t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17D9" w14:textId="77777777" w:rsidR="00DC3EC3" w:rsidRDefault="00DC3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523D" w14:textId="77777777" w:rsidR="00637426" w:rsidRPr="0037295E" w:rsidRDefault="00637426" w:rsidP="00637426">
    <w:pPr>
      <w:pStyle w:val="NoSpacing"/>
    </w:pPr>
    <w:proofErr w:type="spellStart"/>
    <w:r w:rsidRPr="00E016A2">
      <w:t>SkyDOXX</w:t>
    </w:r>
    <w:proofErr w:type="spellEnd"/>
    <w:r w:rsidRPr="00E016A2">
      <w:t xml:space="preserve"> Serbia Management Systems</w:t>
    </w:r>
  </w:p>
  <w:p w14:paraId="3048C321" w14:textId="2E1A84E3" w:rsidR="00637426" w:rsidRPr="0037295E" w:rsidRDefault="00637426" w:rsidP="00637426">
    <w:pPr>
      <w:pStyle w:val="NoSpacing"/>
      <w:tabs>
        <w:tab w:val="left" w:pos="4781"/>
      </w:tabs>
    </w:pPr>
    <w:r w:rsidRPr="00E016A2">
      <w:t xml:space="preserve">Datum </w:t>
    </w:r>
    <w:proofErr w:type="spellStart"/>
    <w:r w:rsidRPr="00E016A2">
      <w:t>verzije</w:t>
    </w:r>
    <w:proofErr w:type="spellEnd"/>
    <w:r w:rsidRPr="00E016A2">
      <w:t>:</w:t>
    </w:r>
    <w:r>
      <w:t xml:space="preserve"> </w:t>
    </w:r>
    <w:r w:rsidR="00252730">
      <w:t>9.2.20</w:t>
    </w:r>
    <w:r w:rsidR="00DC3EC3">
      <w:t>24</w:t>
    </w:r>
    <w:r>
      <w:tab/>
    </w:r>
  </w:p>
  <w:p w14:paraId="7272A213" w14:textId="77777777" w:rsidR="00637426" w:rsidRPr="00E016A2" w:rsidRDefault="00637426" w:rsidP="00637426">
    <w:pPr>
      <w:pStyle w:val="NoSpacing"/>
    </w:pPr>
  </w:p>
  <w:p w14:paraId="5D3D66CF" w14:textId="32C0B1FB" w:rsidR="00363E60" w:rsidRPr="0037295E" w:rsidRDefault="00637426" w:rsidP="00637426">
    <w:r w:rsidRPr="00E016A2">
      <w:t xml:space="preserve">                                                  </w:t>
    </w:r>
    <w:proofErr w:type="spellStart"/>
    <w:r w:rsidRPr="0037295E">
      <w:t>Napomena</w:t>
    </w:r>
    <w:proofErr w:type="spellEnd"/>
    <w:r w:rsidRPr="0037295E">
      <w:t xml:space="preserve">: Kad se </w:t>
    </w:r>
    <w:proofErr w:type="spellStart"/>
    <w:r w:rsidRPr="0037295E">
      <w:t>odštampa</w:t>
    </w:r>
    <w:proofErr w:type="spellEnd"/>
    <w:r w:rsidRPr="0037295E">
      <w:t xml:space="preserve">, </w:t>
    </w:r>
    <w:proofErr w:type="spellStart"/>
    <w:r w:rsidRPr="0037295E">
      <w:t>dokument</w:t>
    </w:r>
    <w:proofErr w:type="spellEnd"/>
    <w:r w:rsidRPr="0037295E">
      <w:t xml:space="preserve"> </w:t>
    </w:r>
    <w:proofErr w:type="spellStart"/>
    <w:r w:rsidRPr="0037295E">
      <w:t>postaje</w:t>
    </w:r>
    <w:proofErr w:type="spellEnd"/>
    <w:r w:rsidRPr="0037295E">
      <w:t xml:space="preserve"> </w:t>
    </w:r>
    <w:proofErr w:type="spellStart"/>
    <w:r w:rsidRPr="0037295E">
      <w:t>nekontrolisana</w:t>
    </w:r>
    <w:proofErr w:type="spellEnd"/>
    <w:r w:rsidRPr="0037295E">
      <w:t xml:space="preserve"> </w:t>
    </w:r>
    <w:proofErr w:type="spellStart"/>
    <w:r w:rsidRPr="0037295E">
      <w:t>kopija</w:t>
    </w:r>
    <w:proofErr w:type="spellEnd"/>
    <w:r w:rsidRPr="0037295E">
      <w:t xml:space="preserve">                                                             </w:t>
    </w:r>
    <w:r w:rsidRPr="0037295E">
      <w:fldChar w:fldCharType="begin"/>
    </w:r>
    <w:r w:rsidRPr="0037295E">
      <w:instrText xml:space="preserve"> PAGE   \* MERGEFORMAT </w:instrText>
    </w:r>
    <w:r w:rsidRPr="0037295E">
      <w:fldChar w:fldCharType="separate"/>
    </w:r>
    <w:r>
      <w:t>1</w:t>
    </w:r>
    <w:r w:rsidRPr="0037295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2765" w14:textId="77777777" w:rsidR="00DC3EC3" w:rsidRDefault="00DC3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9A3A" w14:textId="77777777" w:rsidR="008523AE" w:rsidRPr="0037295E" w:rsidRDefault="008523AE" w:rsidP="0037295E">
      <w:r>
        <w:separator/>
      </w:r>
    </w:p>
  </w:footnote>
  <w:footnote w:type="continuationSeparator" w:id="0">
    <w:p w14:paraId="2B4B0656" w14:textId="77777777" w:rsidR="008523AE" w:rsidRPr="0037295E" w:rsidRDefault="008523AE" w:rsidP="0037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D95" w14:textId="77777777" w:rsidR="00711CE0" w:rsidRDefault="00000000">
    <w:pPr>
      <w:pStyle w:val="Header"/>
    </w:pPr>
    <w:r>
      <w:rPr>
        <w:noProof/>
      </w:rPr>
      <w:pict w14:anchorId="2E707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4" o:spid="_x0000_s1039" type="#_x0000_t75" style="position:absolute;margin-left:0;margin-top:0;width:476.7pt;height:476.7pt;z-index:-251639808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EE20" w14:textId="1DD9F0E8" w:rsidR="00C22518" w:rsidRPr="0037295E" w:rsidRDefault="00EB3EBC" w:rsidP="0037295E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AC9CB4" wp14:editId="26F38128">
              <wp:simplePos x="0" y="0"/>
              <wp:positionH relativeFrom="column">
                <wp:posOffset>5695950</wp:posOffset>
              </wp:positionH>
              <wp:positionV relativeFrom="paragraph">
                <wp:posOffset>-219075</wp:posOffset>
              </wp:positionV>
              <wp:extent cx="1143000" cy="453390"/>
              <wp:effectExtent l="0" t="0" r="19050" b="2286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EBCC6" w14:textId="59AE1DA0" w:rsidR="003014B3" w:rsidRDefault="00EB3EBC" w:rsidP="005E2A89">
                          <w:pPr>
                            <w:pStyle w:val="NoSpacing"/>
                          </w:pPr>
                          <w:r w:rsidRPr="00EB3EBC">
                            <w:t>SM-QA-RD-002</w:t>
                          </w:r>
                        </w:p>
                        <w:p w14:paraId="07B35A58" w14:textId="716FAC2D" w:rsidR="00EB3EBC" w:rsidRPr="002065BF" w:rsidRDefault="00EB3EBC" w:rsidP="005E2A89">
                          <w:pPr>
                            <w:pStyle w:val="NoSpacing"/>
                          </w:pPr>
                          <w:proofErr w:type="spellStart"/>
                          <w:r>
                            <w:t>Verzija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</w:t>
                          </w:r>
                          <w:proofErr w:type="spellEnd"/>
                          <w:r w:rsidR="00637426">
                            <w:t xml:space="preserve"> </w:t>
                          </w:r>
                          <w:r w:rsidR="007E4908">
                            <w:t>1</w:t>
                          </w:r>
                          <w:r w:rsidR="00637426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C9C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48.5pt;margin-top:-17.25pt;width:90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E8MgIAAGIEAAAOAAAAZHJzL2Uyb0RvYy54bWysVNuO2yAQfa/Uf0C8N3Zu7caKs9pmm6rS&#10;9iJt+wEYYxsVGAokdvr1HXCSzW7fqvoBMQycmXNmxuvbQStyEM5LMCWdTnJKhOFQS9OW9Mf33Zsb&#10;SnxgpmYKjCjpUXh6u3n9at3bQsygA1ULRxDE+KK3Je1CsEWWed4JzfwErDDobMBpFtB0bVY71iO6&#10;Vtksz99mPbjaOuDCezy9H510k/CbRvDwtWm8CESVFHMLaXVpreKabdasaB2zneSnNNg/ZKGZNBj0&#10;AnXPAiN7J/+C0pI78NCECQedQdNILhIHZDPNX7B57JgViQuK4+1FJv//YPmXw6P95kgY3sOABUwk&#10;vH0A/tMTA9uOmVbcOQd9J1iNgadRsqy3vjg9jVL7wkeQqv8MNRaZ7QMkoKFxOqqCPAmiYwGOF9HF&#10;EAiPIaeLeZ6ji6NvsZzPV6kqGSvOr63z4aMATeKmpA6LmtDZ4cGHmA0rzldiMA9K1jupVDJcW22V&#10;IweGDbBLXyLw4poypC/pajlbjgI8g4i9KC4gVTuKpPYa2Y7AUySAFFIz4Tm23Hh+ZpLaOUKkZJ8l&#10;qGXAAVBSl/TmCiWq/cHUCTEwqcY9MlXmJH9UfNQ+DNWAF2MZKqiPWAgHY6PjYOKmA/ebkh6bvKT+&#10;1545QYn6ZLCYq+liEaciGYvluxka7tpTXXuY4QhV0kDJuN2GcZL21sm2w0ijMgbusAEamWrzlNUp&#10;b2zkpMJp6OKkXNvp1tOvYfMHAAD//wMAUEsDBBQABgAIAAAAIQBAPLuK4AAAAAsBAAAPAAAAZHJz&#10;L2Rvd25yZXYueG1sTI/BTsMwEETvSPyDtUjcWgda0iZkUyEQvSFEWhWOTrwkEfE6it028PU4JzjO&#10;zmj2TbYZTSdONLjWMsLNPAJBXFndco2w3z3P1iCcV6xVZ5kQvsnBJr+8yFSq7Znf6FT4WoQSdqlC&#10;aLzvUyld1ZBRbm574uB92sEoH+RQSz2ocyg3nbyNolga1XL40KieHhuqvoqjQXBVFB9el8XhvZRb&#10;+km0fvrYviBeX40P9yA8jf4vDBN+QIc8MJX2yNqJDmGdrMIWjzBbLO9ATIloNZ1KhEWcgMwz+X9D&#10;/gsAAP//AwBQSwECLQAUAAYACAAAACEAtoM4kv4AAADhAQAAEwAAAAAAAAAAAAAAAAAAAAAAW0Nv&#10;bnRlbnRfVHlwZXNdLnhtbFBLAQItABQABgAIAAAAIQA4/SH/1gAAAJQBAAALAAAAAAAAAAAAAAAA&#10;AC8BAABfcmVscy8ucmVsc1BLAQItABQABgAIAAAAIQCepTE8MgIAAGIEAAAOAAAAAAAAAAAAAAAA&#10;AC4CAABkcnMvZTJvRG9jLnhtbFBLAQItABQABgAIAAAAIQBAPLuK4AAAAAsBAAAPAAAAAAAAAAAA&#10;AAAAAIwEAABkcnMvZG93bnJldi54bWxQSwUGAAAAAAQABADzAAAAmQUAAAAA&#10;" strokecolor="white [3212]">
              <v:textbox>
                <w:txbxContent>
                  <w:p w14:paraId="6C7EBCC6" w14:textId="59AE1DA0" w:rsidR="003014B3" w:rsidRDefault="00EB3EBC" w:rsidP="005E2A89">
                    <w:pPr>
                      <w:pStyle w:val="NoSpacing"/>
                    </w:pPr>
                    <w:r w:rsidRPr="00EB3EBC">
                      <w:t>SM-QA-RD-002</w:t>
                    </w:r>
                  </w:p>
                  <w:p w14:paraId="07B35A58" w14:textId="716FAC2D" w:rsidR="00EB3EBC" w:rsidRPr="002065BF" w:rsidRDefault="00EB3EBC" w:rsidP="005E2A89">
                    <w:pPr>
                      <w:pStyle w:val="NoSpacing"/>
                    </w:pPr>
                    <w:proofErr w:type="spellStart"/>
                    <w:r>
                      <w:t>Verzija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</w:t>
                    </w:r>
                    <w:proofErr w:type="spellEnd"/>
                    <w:r w:rsidR="00637426">
                      <w:t xml:space="preserve"> </w:t>
                    </w:r>
                    <w:r w:rsidR="007E4908">
                      <w:t>1</w:t>
                    </w:r>
                    <w:r w:rsidR="00637426"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60BFF" wp14:editId="6DD473E7">
              <wp:simplePos x="0" y="0"/>
              <wp:positionH relativeFrom="column">
                <wp:posOffset>-47626</wp:posOffset>
              </wp:positionH>
              <wp:positionV relativeFrom="paragraph">
                <wp:posOffset>-428624</wp:posOffset>
              </wp:positionV>
              <wp:extent cx="5838825" cy="723900"/>
              <wp:effectExtent l="0" t="0" r="952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735E0" w14:textId="77777777" w:rsidR="00EB3EBC" w:rsidRDefault="00EB3EBC" w:rsidP="00F00F24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2CB5722F" w14:textId="0E588653" w:rsidR="00F00F24" w:rsidRPr="00EB3EBC" w:rsidRDefault="00F00F24" w:rsidP="00F00F24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EB3EBC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POLITIKA KVALITETA</w:t>
                          </w:r>
                          <w:r w:rsidR="00EB3EBC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B3EBC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I BEZBEDNOSTI PREHRAMBENIH PROIZVODA </w:t>
                          </w:r>
                        </w:p>
                        <w:p w14:paraId="44C8F198" w14:textId="78CB5CD6" w:rsidR="007A5A64" w:rsidRPr="00F00F24" w:rsidRDefault="007A5A64" w:rsidP="0047707C">
                          <w:pPr>
                            <w:jc w:val="center"/>
                            <w:rPr>
                              <w:sz w:val="32"/>
                              <w:szCs w:val="32"/>
                              <w:lang w:val="sr-Latn-R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60BFF" id="Text Box 8" o:spid="_x0000_s1028" type="#_x0000_t202" style="position:absolute;margin-left:-3.75pt;margin-top:-33.75pt;width:459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aB9wEAANEDAAAOAAAAZHJzL2Uyb0RvYy54bWysU8tu2zAQvBfoPxC817Idu3EEy0HqwEWB&#10;9AGk/QCKoiSiFJdd0pbcr++SchwjuQXVgeByydmd2dH6dugMOyj0GmzBZ5MpZ8pKqLRtCv7r5+7D&#10;ijMfhK2EAasKflSe327ev1v3LldzaMFUChmBWJ/3ruBtCC7PMi9b1Qk/AacsJWvATgQKsckqFD2h&#10;dyabT6cfsx6wcghSeU+n92OSbxJ+XSsZvte1V4GZglNvIa2Y1jKu2WYt8gaFa7U8tSHe0EUntKWi&#10;Z6h7EQTbo34F1WmJ4KEOEwldBnWtpUociM1s+oLNYyucSlxIHO/OMvn/Byu/HR7dD2Rh+AQDDTCR&#10;8O4B5G/PLGxbYRt1hwh9q0RFhWdRsqx3Pj89jVL73EeQsv8KFQ1Z7AMkoKHGLqpCPBmh0wCOZ9HV&#10;EJikw+XqarWaLzmTlLueX91M01QykT+9dujDZwUdi5uCIw01oYvDgw+xG5E/XYnFPBhd7bQxKcCm&#10;3BpkB0EG2KUvEXhxzdh42UJ8NiLGk0QzMhs5hqEcmK5OGkTWJVRH4o0w+or+A9q0gH8568lTBfd/&#10;9gIVZ+aLJe1uZotFNGEKFsvrOQV4mSkvM8JKgip44GzcbsNo3L1D3bRUaZyWhTvSu9ZJiueuTu2T&#10;b5JCJ49HY17G6dbzn7j5BwAA//8DAFBLAwQUAAYACAAAACEAubbQsd0AAAAJAQAADwAAAGRycy9k&#10;b3ducmV2LnhtbEyPQU+DQBCF7yb+h82YeDHt0qaARZZGTTReW/sDBpgCkZ0l7LbQf+/0pKeZyXt5&#10;8718N9teXWj0nWMDq2UEirhydceNgeP3x+IZlA/INfaOycCVPOyK+7scs9pNvKfLITRKQthnaKAN&#10;Yci09lVLFv3SDcSindxoMcg5NroecZJw2+t1FCXaYsfyocWB3luqfg5na+D0NT3F26n8DMd0v0ne&#10;sEtLdzXm8WF+fQEVaA5/ZrjhCzoUwlS6M9de9QYWaSxOmcltEcN2tZZypYFNEoMucv2/QfELAAD/&#10;/wMAUEsBAi0AFAAGAAgAAAAhALaDOJL+AAAA4QEAABMAAAAAAAAAAAAAAAAAAAAAAFtDb250ZW50&#10;X1R5cGVzXS54bWxQSwECLQAUAAYACAAAACEAOP0h/9YAAACUAQAACwAAAAAAAAAAAAAAAAAvAQAA&#10;X3JlbHMvLnJlbHNQSwECLQAUAAYACAAAACEA4mu2gfcBAADRAwAADgAAAAAAAAAAAAAAAAAuAgAA&#10;ZHJzL2Uyb0RvYy54bWxQSwECLQAUAAYACAAAACEAubbQsd0AAAAJAQAADwAAAAAAAAAAAAAAAABR&#10;BAAAZHJzL2Rvd25yZXYueG1sUEsFBgAAAAAEAAQA8wAAAFsFAAAAAA==&#10;" stroked="f">
              <v:textbox>
                <w:txbxContent>
                  <w:p w14:paraId="33F735E0" w14:textId="77777777" w:rsidR="00EB3EBC" w:rsidRDefault="00EB3EBC" w:rsidP="00F00F24">
                    <w:pPr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</w:p>
                  <w:p w14:paraId="2CB5722F" w14:textId="0E588653" w:rsidR="00F00F24" w:rsidRPr="00EB3EBC" w:rsidRDefault="00F00F24" w:rsidP="00F00F24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EB3EBC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POLITIKA KVALITETA</w:t>
                    </w:r>
                    <w:r w:rsidR="00EB3EBC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</w:t>
                    </w:r>
                    <w:r w:rsidRPr="00EB3EBC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I BEZBEDNOSTI PREHRAMBENIH PROIZVODA </w:t>
                    </w:r>
                  </w:p>
                  <w:p w14:paraId="44C8F198" w14:textId="78CB5CD6" w:rsidR="007A5A64" w:rsidRPr="00F00F24" w:rsidRDefault="007A5A64" w:rsidP="0047707C">
                    <w:pPr>
                      <w:jc w:val="center"/>
                      <w:rPr>
                        <w:sz w:val="32"/>
                        <w:szCs w:val="32"/>
                        <w:lang w:val="sr-Latn-RS"/>
                      </w:rPr>
                    </w:pP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2B972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5" o:spid="_x0000_s1040" type="#_x0000_t75" style="position:absolute;margin-left:0;margin-top:0;width:476.7pt;height:476.7pt;z-index:-251638784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  <w:r w:rsidR="0075161D">
      <w:rPr>
        <w:noProof/>
      </w:rPr>
      <w:drawing>
        <wp:anchor distT="0" distB="0" distL="114300" distR="114300" simplePos="0" relativeHeight="251664384" behindDoc="0" locked="0" layoutInCell="1" allowOverlap="1" wp14:anchorId="6197F371" wp14:editId="1F891581">
          <wp:simplePos x="0" y="0"/>
          <wp:positionH relativeFrom="column">
            <wp:posOffset>-761365</wp:posOffset>
          </wp:positionH>
          <wp:positionV relativeFrom="paragraph">
            <wp:posOffset>-347980</wp:posOffset>
          </wp:positionV>
          <wp:extent cx="775335" cy="775335"/>
          <wp:effectExtent l="0" t="0" r="0" b="0"/>
          <wp:wrapThrough wrapText="bothSides">
            <wp:wrapPolygon edited="0">
              <wp:start x="5838" y="3184"/>
              <wp:lineTo x="3184" y="6369"/>
              <wp:lineTo x="1061" y="9553"/>
              <wp:lineTo x="1592" y="11676"/>
              <wp:lineTo x="4776" y="17514"/>
              <wp:lineTo x="5838" y="17514"/>
              <wp:lineTo x="9553" y="17514"/>
              <wp:lineTo x="12737" y="17514"/>
              <wp:lineTo x="20698" y="13268"/>
              <wp:lineTo x="20167" y="11676"/>
              <wp:lineTo x="20698" y="9553"/>
              <wp:lineTo x="17514" y="5307"/>
              <wp:lineTo x="13268" y="3184"/>
              <wp:lineTo x="5838" y="3184"/>
            </wp:wrapPolygon>
          </wp:wrapThrough>
          <wp:docPr id="1001580489" name="Picture 1001580489" descr="H:\Masa Jegdic - YU003490\Public\Novi sustainability logo\Library 3 - Environ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sa Jegdic - YU003490\Public\Novi sustainability logo\Library 3 - Environm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4908">
      <w:t xml:space="preserve"> </w:t>
    </w:r>
    <w:r w:rsidR="00C22518" w:rsidRPr="0037295E">
      <w:tab/>
    </w:r>
  </w:p>
  <w:p w14:paraId="634C27C0" w14:textId="77777777" w:rsidR="00C22518" w:rsidRPr="0037295E" w:rsidRDefault="00784229" w:rsidP="0037295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96EB4" wp14:editId="33A8FB95">
              <wp:simplePos x="0" y="0"/>
              <wp:positionH relativeFrom="column">
                <wp:posOffset>-556260</wp:posOffset>
              </wp:positionH>
              <wp:positionV relativeFrom="paragraph">
                <wp:posOffset>252730</wp:posOffset>
              </wp:positionV>
              <wp:extent cx="7125335" cy="6985"/>
              <wp:effectExtent l="15240" t="14605" r="2222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5335" cy="698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BC1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8pt;margin-top:19.9pt;width:561.0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/cwAEAAFoDAAAOAAAAZHJzL2Uyb0RvYy54bWysU8Fu2zAMvQ/YPwi6L05SpM2MOD2kyy7d&#10;FqDdBzCybAuTRYFUYufvJ6lJ2m23oT4IlEg+Pj7Sq/uxt+KoiQ26Ss4mUym0U1gb11by5/P201IK&#10;DuBqsOh0JU+a5f3644fV4Es9xw5trUlEEMfl4CvZheDLomDV6R54gl676GyQegjxSm1REwwRvbfF&#10;fDq9LQak2hMqzRxfH16ccp3xm0ar8KNpWAdhKxm5hXxSPvfpLNYrKFsC3xl1pgH/waIH42LRK9QD&#10;BBAHMv9A9UYRMjZhorAvsGmM0rmH2M1s+lc3Tx14nXuJ4rC/ysTvB6u+HzduR4m6Gt2Tf0T1i4XD&#10;TQeu1ZnA88nHwc2SVMXgubympAv7HYn98A3rGAOHgFmFsaE+Qcb+xJjFPl3F1mMQKj7ezeaLm5uF&#10;FCr6bj8vF7kAlJdcTxy+auxFMirJgcC0Xdigc3GqSLNcCY6PHBIzKC8JqbDDrbE2D9c6MVRyvlzc&#10;LXIGozV18qY4pna/sSSOEPdju53G70zjjzDCg6szWqeh/nK2Axj7Ysfq1p3lSYqk9eNyj/VpRxfZ&#10;4gAzzfOypQ15e8/Zr7/E+jcAAAD//wMAUEsDBBQABgAIAAAAIQCK3pSe4AAAAAoBAAAPAAAAZHJz&#10;L2Rvd25yZXYueG1sTI/BTsMwEETvSPyDtUjcWju0DW3IpkJInBAHmkhc3XhJQmM7sp008PW4p3Jc&#10;7dPMm3w/655N5HxnDUKyFMDI1FZ1pkGoytfFFpgP0ijZW0MIP+RhX9ze5DJT9mw+aDqEhsUQ4zOJ&#10;0IYwZJz7uiUt/dIOZOLvyzotQzxdw5WT5xiue/4gRMq17ExsaOVALy3Vp8OoEb7f3Wf5pvpkc0rK&#10;KZ3LKhl/K8T7u/n5CVigOVxhuOhHdSii09GORnnWIyy2j2lEEVa7OOECiNV6A+yIsBY74EXO/08o&#10;/gAAAP//AwBQSwECLQAUAAYACAAAACEAtoM4kv4AAADhAQAAEwAAAAAAAAAAAAAAAAAAAAAAW0Nv&#10;bnRlbnRfVHlwZXNdLnhtbFBLAQItABQABgAIAAAAIQA4/SH/1gAAAJQBAAALAAAAAAAAAAAAAAAA&#10;AC8BAABfcmVscy8ucmVsc1BLAQItABQABgAIAAAAIQAziY/cwAEAAFoDAAAOAAAAAAAAAAAAAAAA&#10;AC4CAABkcnMvZTJvRG9jLnhtbFBLAQItABQABgAIAAAAIQCK3pSe4AAAAAoBAAAPAAAAAAAAAAAA&#10;AAAAABoEAABkcnMvZG93bnJldi54bWxQSwUGAAAAAAQABADzAAAAJwUAAAAA&#10;" strokecolor="red" strokeweight="2.25pt"/>
          </w:pict>
        </mc:Fallback>
      </mc:AlternateContent>
    </w:r>
    <w:r w:rsidR="0069246E" w:rsidRPr="0037295E">
      <w:fldChar w:fldCharType="begin"/>
    </w:r>
    <w:r w:rsidR="00C22518" w:rsidRPr="0037295E">
      <w:instrText xml:space="preserve"> SUBJECT   \* MERGEFORMAT </w:instrText>
    </w:r>
    <w:r w:rsidR="0069246E" w:rsidRPr="003729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DB4E" w14:textId="77777777" w:rsidR="00711CE0" w:rsidRDefault="00000000">
    <w:pPr>
      <w:pStyle w:val="Header"/>
    </w:pPr>
    <w:r>
      <w:rPr>
        <w:noProof/>
      </w:rPr>
      <w:pict w14:anchorId="74C85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3" o:spid="_x0000_s1038" type="#_x0000_t75" style="position:absolute;margin-left:0;margin-top:0;width:476.7pt;height:476.7pt;z-index:-251640832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58D"/>
    <w:multiLevelType w:val="hybridMultilevel"/>
    <w:tmpl w:val="0E9CB3EE"/>
    <w:lvl w:ilvl="0" w:tplc="27C86F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5067"/>
    <w:multiLevelType w:val="hybridMultilevel"/>
    <w:tmpl w:val="6CB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4AEC"/>
    <w:multiLevelType w:val="hybridMultilevel"/>
    <w:tmpl w:val="072ED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2929A1"/>
    <w:multiLevelType w:val="hybridMultilevel"/>
    <w:tmpl w:val="A72A9D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D76D1"/>
    <w:multiLevelType w:val="hybridMultilevel"/>
    <w:tmpl w:val="EB0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0A5D"/>
    <w:multiLevelType w:val="hybridMultilevel"/>
    <w:tmpl w:val="75500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43437">
    <w:abstractNumId w:val="0"/>
  </w:num>
  <w:num w:numId="2" w16cid:durableId="212933266">
    <w:abstractNumId w:val="1"/>
  </w:num>
  <w:num w:numId="3" w16cid:durableId="617763263">
    <w:abstractNumId w:val="4"/>
  </w:num>
  <w:num w:numId="4" w16cid:durableId="92210356">
    <w:abstractNumId w:val="5"/>
  </w:num>
  <w:num w:numId="5" w16cid:durableId="177744689">
    <w:abstractNumId w:val="3"/>
  </w:num>
  <w:num w:numId="6" w16cid:durableId="1740209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229"/>
    <w:rsid w:val="000020C8"/>
    <w:rsid w:val="000106A3"/>
    <w:rsid w:val="00010B5F"/>
    <w:rsid w:val="0002539B"/>
    <w:rsid w:val="00034676"/>
    <w:rsid w:val="00035173"/>
    <w:rsid w:val="00055AEC"/>
    <w:rsid w:val="0006488D"/>
    <w:rsid w:val="000815F5"/>
    <w:rsid w:val="00090182"/>
    <w:rsid w:val="000A7673"/>
    <w:rsid w:val="000B2AEE"/>
    <w:rsid w:val="000B3A38"/>
    <w:rsid w:val="000B4717"/>
    <w:rsid w:val="000D3DEF"/>
    <w:rsid w:val="001040BE"/>
    <w:rsid w:val="00106501"/>
    <w:rsid w:val="001222E5"/>
    <w:rsid w:val="00123DA8"/>
    <w:rsid w:val="00132015"/>
    <w:rsid w:val="00132B73"/>
    <w:rsid w:val="0013383F"/>
    <w:rsid w:val="001515EA"/>
    <w:rsid w:val="001541A3"/>
    <w:rsid w:val="00154CFD"/>
    <w:rsid w:val="00163FFB"/>
    <w:rsid w:val="00174F63"/>
    <w:rsid w:val="00186757"/>
    <w:rsid w:val="001979B6"/>
    <w:rsid w:val="00197E8E"/>
    <w:rsid w:val="001A4086"/>
    <w:rsid w:val="001A4210"/>
    <w:rsid w:val="001D45EC"/>
    <w:rsid w:val="001E3732"/>
    <w:rsid w:val="001F5F18"/>
    <w:rsid w:val="002065BF"/>
    <w:rsid w:val="00213849"/>
    <w:rsid w:val="00233B1C"/>
    <w:rsid w:val="00240EA4"/>
    <w:rsid w:val="002436E7"/>
    <w:rsid w:val="00252730"/>
    <w:rsid w:val="00283A7D"/>
    <w:rsid w:val="00283D16"/>
    <w:rsid w:val="00283F9D"/>
    <w:rsid w:val="002873EE"/>
    <w:rsid w:val="002A1DC7"/>
    <w:rsid w:val="002A5AE3"/>
    <w:rsid w:val="002B42AD"/>
    <w:rsid w:val="002D40A6"/>
    <w:rsid w:val="003014B3"/>
    <w:rsid w:val="003168CF"/>
    <w:rsid w:val="00346AA2"/>
    <w:rsid w:val="00363E60"/>
    <w:rsid w:val="00371AB5"/>
    <w:rsid w:val="0037295E"/>
    <w:rsid w:val="003754A5"/>
    <w:rsid w:val="00380DD3"/>
    <w:rsid w:val="00386068"/>
    <w:rsid w:val="00391A51"/>
    <w:rsid w:val="003A2DDC"/>
    <w:rsid w:val="003A4F51"/>
    <w:rsid w:val="003A691A"/>
    <w:rsid w:val="003A702A"/>
    <w:rsid w:val="003B48DB"/>
    <w:rsid w:val="003C1F2F"/>
    <w:rsid w:val="003C7D36"/>
    <w:rsid w:val="003D2D71"/>
    <w:rsid w:val="003D5962"/>
    <w:rsid w:val="003E5A11"/>
    <w:rsid w:val="00410F0B"/>
    <w:rsid w:val="00412E0B"/>
    <w:rsid w:val="00413D77"/>
    <w:rsid w:val="00416A16"/>
    <w:rsid w:val="00424FB6"/>
    <w:rsid w:val="0042790E"/>
    <w:rsid w:val="004300F4"/>
    <w:rsid w:val="004421D9"/>
    <w:rsid w:val="00450BF8"/>
    <w:rsid w:val="00451096"/>
    <w:rsid w:val="004534DE"/>
    <w:rsid w:val="0047228A"/>
    <w:rsid w:val="0047707C"/>
    <w:rsid w:val="00481452"/>
    <w:rsid w:val="00487E07"/>
    <w:rsid w:val="004D43CE"/>
    <w:rsid w:val="004F212E"/>
    <w:rsid w:val="004F5B1A"/>
    <w:rsid w:val="00557D33"/>
    <w:rsid w:val="00563EAA"/>
    <w:rsid w:val="005739FF"/>
    <w:rsid w:val="00575B00"/>
    <w:rsid w:val="005A1041"/>
    <w:rsid w:val="005A3C7B"/>
    <w:rsid w:val="005B2770"/>
    <w:rsid w:val="005C2423"/>
    <w:rsid w:val="005D313C"/>
    <w:rsid w:val="005D4530"/>
    <w:rsid w:val="005E2A89"/>
    <w:rsid w:val="00603B34"/>
    <w:rsid w:val="00624FE1"/>
    <w:rsid w:val="00637426"/>
    <w:rsid w:val="00655377"/>
    <w:rsid w:val="00661252"/>
    <w:rsid w:val="006824B5"/>
    <w:rsid w:val="00682D58"/>
    <w:rsid w:val="0069246E"/>
    <w:rsid w:val="00696C26"/>
    <w:rsid w:val="006A1A8A"/>
    <w:rsid w:val="006C1321"/>
    <w:rsid w:val="006C6FFD"/>
    <w:rsid w:val="006D471C"/>
    <w:rsid w:val="006E1E9E"/>
    <w:rsid w:val="006F0AEB"/>
    <w:rsid w:val="00702C45"/>
    <w:rsid w:val="00711CE0"/>
    <w:rsid w:val="007251AD"/>
    <w:rsid w:val="007477F3"/>
    <w:rsid w:val="0075161D"/>
    <w:rsid w:val="007563C6"/>
    <w:rsid w:val="00761A46"/>
    <w:rsid w:val="00784229"/>
    <w:rsid w:val="00787CCC"/>
    <w:rsid w:val="00795676"/>
    <w:rsid w:val="007A5A64"/>
    <w:rsid w:val="007A5C6A"/>
    <w:rsid w:val="007B2C88"/>
    <w:rsid w:val="007B57BC"/>
    <w:rsid w:val="007B6134"/>
    <w:rsid w:val="007E4908"/>
    <w:rsid w:val="00816CA8"/>
    <w:rsid w:val="008523AE"/>
    <w:rsid w:val="008A3520"/>
    <w:rsid w:val="008B3808"/>
    <w:rsid w:val="008C1CF5"/>
    <w:rsid w:val="008C2DA5"/>
    <w:rsid w:val="008E75A9"/>
    <w:rsid w:val="008F34A6"/>
    <w:rsid w:val="008F50C8"/>
    <w:rsid w:val="008F6859"/>
    <w:rsid w:val="00907C10"/>
    <w:rsid w:val="00930DFE"/>
    <w:rsid w:val="0093272E"/>
    <w:rsid w:val="00933A5E"/>
    <w:rsid w:val="0094349D"/>
    <w:rsid w:val="00946D39"/>
    <w:rsid w:val="00953560"/>
    <w:rsid w:val="009647D3"/>
    <w:rsid w:val="0097266B"/>
    <w:rsid w:val="009943FE"/>
    <w:rsid w:val="009A38CD"/>
    <w:rsid w:val="009B194D"/>
    <w:rsid w:val="009B4C7A"/>
    <w:rsid w:val="009D6E8E"/>
    <w:rsid w:val="009F6824"/>
    <w:rsid w:val="00A10224"/>
    <w:rsid w:val="00A107F5"/>
    <w:rsid w:val="00A2689E"/>
    <w:rsid w:val="00A31232"/>
    <w:rsid w:val="00A371D8"/>
    <w:rsid w:val="00A80F5F"/>
    <w:rsid w:val="00A8786A"/>
    <w:rsid w:val="00A928AC"/>
    <w:rsid w:val="00AC20FE"/>
    <w:rsid w:val="00AC3A3D"/>
    <w:rsid w:val="00AC5F48"/>
    <w:rsid w:val="00AC68D2"/>
    <w:rsid w:val="00AE4560"/>
    <w:rsid w:val="00AE57C3"/>
    <w:rsid w:val="00AE5EA2"/>
    <w:rsid w:val="00B137F6"/>
    <w:rsid w:val="00B1546B"/>
    <w:rsid w:val="00B16346"/>
    <w:rsid w:val="00B22665"/>
    <w:rsid w:val="00B35A29"/>
    <w:rsid w:val="00B50844"/>
    <w:rsid w:val="00B5653E"/>
    <w:rsid w:val="00BA034C"/>
    <w:rsid w:val="00BA5117"/>
    <w:rsid w:val="00BC3757"/>
    <w:rsid w:val="00BD007F"/>
    <w:rsid w:val="00BD5499"/>
    <w:rsid w:val="00BE3FD7"/>
    <w:rsid w:val="00BF3E35"/>
    <w:rsid w:val="00C017F1"/>
    <w:rsid w:val="00C02967"/>
    <w:rsid w:val="00C20D04"/>
    <w:rsid w:val="00C22518"/>
    <w:rsid w:val="00C2492B"/>
    <w:rsid w:val="00C35081"/>
    <w:rsid w:val="00C364B2"/>
    <w:rsid w:val="00C370D9"/>
    <w:rsid w:val="00C66901"/>
    <w:rsid w:val="00C71E35"/>
    <w:rsid w:val="00C72EDE"/>
    <w:rsid w:val="00C74C25"/>
    <w:rsid w:val="00CA20B5"/>
    <w:rsid w:val="00CA78E0"/>
    <w:rsid w:val="00CC14F8"/>
    <w:rsid w:val="00CC6129"/>
    <w:rsid w:val="00CD1EFC"/>
    <w:rsid w:val="00CD55AF"/>
    <w:rsid w:val="00CE3664"/>
    <w:rsid w:val="00CF0346"/>
    <w:rsid w:val="00D42CF6"/>
    <w:rsid w:val="00D453A9"/>
    <w:rsid w:val="00D57E5A"/>
    <w:rsid w:val="00D9071D"/>
    <w:rsid w:val="00DA327E"/>
    <w:rsid w:val="00DB6E4C"/>
    <w:rsid w:val="00DC3CBC"/>
    <w:rsid w:val="00DC3EC3"/>
    <w:rsid w:val="00DD73A5"/>
    <w:rsid w:val="00DE66F0"/>
    <w:rsid w:val="00DF4230"/>
    <w:rsid w:val="00E016A2"/>
    <w:rsid w:val="00E06751"/>
    <w:rsid w:val="00E10522"/>
    <w:rsid w:val="00E313C5"/>
    <w:rsid w:val="00E34DBC"/>
    <w:rsid w:val="00E41CBC"/>
    <w:rsid w:val="00E429C1"/>
    <w:rsid w:val="00E70241"/>
    <w:rsid w:val="00E81713"/>
    <w:rsid w:val="00EB3EBC"/>
    <w:rsid w:val="00EC4C46"/>
    <w:rsid w:val="00ED103C"/>
    <w:rsid w:val="00EF247B"/>
    <w:rsid w:val="00F00F24"/>
    <w:rsid w:val="00F01022"/>
    <w:rsid w:val="00F17EAF"/>
    <w:rsid w:val="00F368B1"/>
    <w:rsid w:val="00F419B9"/>
    <w:rsid w:val="00F61530"/>
    <w:rsid w:val="00F64242"/>
    <w:rsid w:val="00F756EF"/>
    <w:rsid w:val="00F95059"/>
    <w:rsid w:val="00FA4C9E"/>
    <w:rsid w:val="00FB5EEB"/>
    <w:rsid w:val="00FB6916"/>
    <w:rsid w:val="00FE050C"/>
    <w:rsid w:val="00FF42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48FB4"/>
  <w15:docId w15:val="{6705F113-ABC5-41C8-A528-819D32A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 dokumenta"/>
    <w:qFormat/>
    <w:rsid w:val="000A7673"/>
    <w:pPr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0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Naslov dokumenta"/>
    <w:basedOn w:val="Normal"/>
    <w:next w:val="Normal"/>
    <w:link w:val="Heading2Char"/>
    <w:uiPriority w:val="9"/>
    <w:unhideWhenUsed/>
    <w:qFormat/>
    <w:rsid w:val="005E2A89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A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60"/>
  </w:style>
  <w:style w:type="paragraph" w:styleId="Footer">
    <w:name w:val="footer"/>
    <w:basedOn w:val="Normal"/>
    <w:link w:val="Foot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60"/>
  </w:style>
  <w:style w:type="paragraph" w:styleId="BalloonText">
    <w:name w:val="Balloon Text"/>
    <w:basedOn w:val="Normal"/>
    <w:link w:val="BalloonTextChar"/>
    <w:uiPriority w:val="99"/>
    <w:semiHidden/>
    <w:unhideWhenUsed/>
    <w:rsid w:val="003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380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Spacing">
    <w:name w:val="No Spacing"/>
    <w:aliases w:val="Header desno i footer"/>
    <w:uiPriority w:val="1"/>
    <w:qFormat/>
    <w:rsid w:val="005E2A89"/>
    <w:pPr>
      <w:spacing w:after="0" w:line="240" w:lineRule="auto"/>
    </w:pPr>
    <w:rPr>
      <w:rFonts w:ascii="Cambria" w:hAnsi="Cambria"/>
      <w:sz w:val="20"/>
    </w:rPr>
  </w:style>
  <w:style w:type="character" w:customStyle="1" w:styleId="Heading2Char">
    <w:name w:val="Heading 2 Char"/>
    <w:aliases w:val="Naslov dokumenta Char"/>
    <w:basedOn w:val="DefaultParagraphFont"/>
    <w:link w:val="Heading2"/>
    <w:uiPriority w:val="9"/>
    <w:rsid w:val="005E2A89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IntenseReference">
    <w:name w:val="Intense Reference"/>
    <w:basedOn w:val="DefaultParagraphFont"/>
    <w:uiPriority w:val="32"/>
    <w:rsid w:val="000A767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0A767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rsid w:val="000A767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A7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rsid w:val="005A104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5653E"/>
  </w:style>
  <w:style w:type="paragraph" w:styleId="Revision">
    <w:name w:val="Revision"/>
    <w:hidden/>
    <w:uiPriority w:val="99"/>
    <w:semiHidden/>
    <w:rsid w:val="00637426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6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64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9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000094\Documents\2016\SKYDOXX3112015\document%20tamplates%20za%20sky%20doxx\Quality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0340c0e9-85e3-4c9e-9591-4c06a0be2c35" ContentTypeId="0x010100EA7F75336A61B14793F7C721E5AE0E1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EA7F75336A61B14793F7C721E5AE0E120018380013E112DA428EDDF08572B08165" ma:contentTypeVersion="" ma:contentTypeDescription="" ma:contentTypeScope="" ma:versionID="511c4897af70ee25310d79e5acdd652b">
  <xsd:schema xmlns:xsd="http://www.w3.org/2001/XMLSchema" xmlns:xs="http://www.w3.org/2001/XMLSchema" xmlns:p="http://schemas.microsoft.com/office/2006/metadata/properties" xmlns:ns1="http://schemas.microsoft.com/sharepoint/v3" xmlns:ns2="823f0d68-c379-4573-8d3e-08dc1910a5f2" targetNamespace="http://schemas.microsoft.com/office/2006/metadata/properties" ma:root="true" ma:fieldsID="0f0d128b2b67f2d9e913c045788c6dec" ns1:_="" ns2:_="">
    <xsd:import namespace="http://schemas.microsoft.com/sharepoint/v3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1:AverageRa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340c0e9-85e3-4c9e-9591-4c06a0be2c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9B705AC-E7E4-4D6F-8C42-7E815CD382EA}" ma:internalName="TaxCatchAll" ma:showField="CatchAllData" ma:web="{bee64628-1219-4511-a8e0-d2143bdd51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B705AC-E7E4-4D6F-8C42-7E815CD382EA}" ma:internalName="TaxCatchAllLabel" ma:readOnly="true" ma:showField="CatchAllDataLabel" ma:web="{bee64628-1219-4511-a8e0-d2143bdd51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3f0d68-c379-4573-8d3e-08dc1910a5f2">
      <Value>90</Value>
    </TaxCatchAll>
    <TaxKeywordTaxHTField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politika</TermName>
          <TermId xmlns="http://schemas.microsoft.com/office/infopath/2007/PartnerControls">264a5fce-927d-4482-8d25-c86886a36328</TermId>
        </TermInfo>
      </Terms>
    </TaxKeywordTaxHTFiel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B4C6B-755D-4AAF-8A6F-353440BB8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B041F-E91D-4904-93D2-A35FDD8B4DA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C230D2-6881-4EA7-83F8-5A1A8CC94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8FFC5-5E2C-4698-A96D-5D3DA05681B9}">
  <ds:schemaRefs>
    <ds:schemaRef ds:uri="http://schemas.microsoft.com/office/2006/metadata/properties"/>
    <ds:schemaRef ds:uri="http://schemas.microsoft.com/office/infopath/2007/PartnerControls"/>
    <ds:schemaRef ds:uri="823f0d68-c379-4573-8d3e-08dc1910a5f2"/>
  </ds:schemaRefs>
</ds:datastoreItem>
</file>

<file path=customXml/itemProps5.xml><?xml version="1.0" encoding="utf-8"?>
<ds:datastoreItem xmlns:ds="http://schemas.openxmlformats.org/officeDocument/2006/customXml" ds:itemID="{E0E5E197-2253-43C7-A4C1-3056DDA6D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 documents.dotx</Template>
  <TotalTime>56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CCHellenic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Danijela Boskovic</dc:creator>
  <cp:keywords>politika</cp:keywords>
  <cp:lastModifiedBy>Danijela Boskovic</cp:lastModifiedBy>
  <cp:revision>32</cp:revision>
  <cp:lastPrinted>2016-02-09T14:26:00Z</cp:lastPrinted>
  <dcterms:created xsi:type="dcterms:W3CDTF">2020-01-13T12:14:00Z</dcterms:created>
  <dcterms:modified xsi:type="dcterms:W3CDTF">2024-02-26T13:03:00Z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90;#politika|264a5fce-927d-4482-8d25-c86886a36328</vt:lpwstr>
  </property>
  <property fmtid="{D5CDD505-2E9C-101B-9397-08002B2CF9AE}" pid="3" name="f9fe6e6e6abc494a8483a3f606b6f980">
    <vt:lpwstr/>
  </property>
  <property fmtid="{D5CDD505-2E9C-101B-9397-08002B2CF9AE}" pid="4" name="Category">
    <vt:lpwstr/>
  </property>
  <property fmtid="{D5CDD505-2E9C-101B-9397-08002B2CF9AE}" pid="5" name="i81e43b6f36c4732bf6c2fca3751e918">
    <vt:lpwstr>Customer ＆ Consumer Complaints|f547be75-d282-4a7b-83f9-e905cbf4aec6</vt:lpwstr>
  </property>
  <property fmtid="{D5CDD505-2E9C-101B-9397-08002B2CF9AE}" pid="6" name="Year">
    <vt:lpwstr>539;#2019|7b385500-7a97-48b9-ad39-4592702d0fd8</vt:lpwstr>
  </property>
  <property fmtid="{D5CDD505-2E9C-101B-9397-08002B2CF9AE}" pid="7" name="j34a0e9885aa498cb22da27bc99d3928">
    <vt:lpwstr>TAM|355d2ec0-a5f5-4e9f-b217-05af3d383131</vt:lpwstr>
  </property>
  <property fmtid="{D5CDD505-2E9C-101B-9397-08002B2CF9AE}" pid="8" name="n7131e9bb3da4c9d996dfb58a46ea00d">
    <vt:lpwstr>Quality Management System (QMS)|7655fff2-ab42-41b5-a06f-bd80e5539f5c</vt:lpwstr>
  </property>
  <property fmtid="{D5CDD505-2E9C-101B-9397-08002B2CF9AE}" pid="9" name="Safety System Type">
    <vt:lpwstr>49;#Food Safety System ＆ HACCP|fc639eea-9b28-411d-b561-0a9f930d82e7</vt:lpwstr>
  </property>
  <property fmtid="{D5CDD505-2E9C-101B-9397-08002B2CF9AE}" pid="10" name="cb83a7b219f645c7a67317c7eb1a2945">
    <vt:lpwstr/>
  </property>
  <property fmtid="{D5CDD505-2E9C-101B-9397-08002B2CF9AE}" pid="11" name="ContentTypeId">
    <vt:lpwstr>0x010100EA7F75336A61B14793F7C721E5AE0E120018380013E112DA428EDDF08572B08165</vt:lpwstr>
  </property>
  <property fmtid="{D5CDD505-2E9C-101B-9397-08002B2CF9AE}" pid="12" name="m040a4bf013e475f95a4d337ccbebdb9">
    <vt:lpwstr>Food Safety System ＆ HACCP|fc639eea-9b28-411d-b561-0a9f930d82e7</vt:lpwstr>
  </property>
  <property fmtid="{D5CDD505-2E9C-101B-9397-08002B2CF9AE}" pid="13" name="Audit Type">
    <vt:lpwstr/>
  </property>
  <property fmtid="{D5CDD505-2E9C-101B-9397-08002B2CF9AE}" pid="14" name="Policy Type">
    <vt:lpwstr/>
  </property>
  <property fmtid="{D5CDD505-2E9C-101B-9397-08002B2CF9AE}" pid="15" name="QMS Type">
    <vt:lpwstr>51;#Quality Management System (QMS)|7655fff2-ab42-41b5-a06f-bd80e5539f5c</vt:lpwstr>
  </property>
  <property fmtid="{D5CDD505-2E9C-101B-9397-08002B2CF9AE}" pid="16" name="_dlc_DocIdItemGuid">
    <vt:lpwstr>8eb2491c-efd2-4759-a5f5-f333bb4a3844</vt:lpwstr>
  </property>
  <property fmtid="{D5CDD505-2E9C-101B-9397-08002B2CF9AE}" pid="17" name="e766b449eca34853b552ec88c1e54ddc">
    <vt:lpwstr/>
  </property>
  <property fmtid="{D5CDD505-2E9C-101B-9397-08002B2CF9AE}" pid="18" name="QMSCategory">
    <vt:lpwstr>52;#Quality ＆ Food Safety:Sustanability:CCH Policies:CCH Serbia Policies|903ecb88-f364-4a06-8983-e6c13a83dd10</vt:lpwstr>
  </property>
  <property fmtid="{D5CDD505-2E9C-101B-9397-08002B2CF9AE}" pid="19" name="ApplyTaxonomySustainability">
    <vt:lpwstr>, </vt:lpwstr>
  </property>
  <property fmtid="{D5CDD505-2E9C-101B-9397-08002B2CF9AE}" pid="20" name="TAM Type">
    <vt:lpwstr>50;#TAM|355d2ec0-a5f5-4e9f-b217-05af3d383131</vt:lpwstr>
  </property>
  <property fmtid="{D5CDD505-2E9C-101B-9397-08002B2CF9AE}" pid="21" name="Complaints Type">
    <vt:lpwstr>48;#Customer ＆ Consumer Complaints|f547be75-d282-4a7b-83f9-e905cbf4aec6</vt:lpwstr>
  </property>
  <property fmtid="{D5CDD505-2E9C-101B-9397-08002B2CF9AE}" pid="22" name="_docset_NoMedatataSyncRequired">
    <vt:lpwstr>False</vt:lpwstr>
  </property>
</Properties>
</file>